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EE3" w:rsidRDefault="00950EE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50EE3" w:rsidRDefault="00950EE3">
      <w:pPr>
        <w:pStyle w:val="ConsPlusNormal"/>
        <w:jc w:val="both"/>
        <w:outlineLvl w:val="0"/>
      </w:pPr>
    </w:p>
    <w:p w:rsidR="00950EE3" w:rsidRDefault="00950EE3">
      <w:pPr>
        <w:pStyle w:val="ConsPlusTitle"/>
        <w:jc w:val="center"/>
        <w:outlineLvl w:val="0"/>
      </w:pPr>
      <w:r>
        <w:t>ПРАВИТЕЛЬСТВО ВОРОНЕЖСКОЙ ОБЛАСТИ</w:t>
      </w:r>
    </w:p>
    <w:p w:rsidR="00950EE3" w:rsidRDefault="00950EE3">
      <w:pPr>
        <w:pStyle w:val="ConsPlusTitle"/>
        <w:jc w:val="center"/>
      </w:pPr>
    </w:p>
    <w:p w:rsidR="00950EE3" w:rsidRDefault="00950EE3">
      <w:pPr>
        <w:pStyle w:val="ConsPlusTitle"/>
        <w:jc w:val="center"/>
      </w:pPr>
      <w:r>
        <w:t>ПОСТАНОВЛЕНИЕ</w:t>
      </w:r>
    </w:p>
    <w:p w:rsidR="00950EE3" w:rsidRDefault="00950EE3">
      <w:pPr>
        <w:pStyle w:val="ConsPlusTitle"/>
        <w:jc w:val="center"/>
      </w:pPr>
      <w:proofErr w:type="gramStart"/>
      <w:r>
        <w:t>от</w:t>
      </w:r>
      <w:proofErr w:type="gramEnd"/>
      <w:r>
        <w:t xml:space="preserve"> 31 августа 2017 г. N 678</w:t>
      </w:r>
    </w:p>
    <w:p w:rsidR="00950EE3" w:rsidRDefault="00950EE3">
      <w:pPr>
        <w:pStyle w:val="ConsPlusTitle"/>
        <w:jc w:val="center"/>
      </w:pPr>
    </w:p>
    <w:p w:rsidR="00950EE3" w:rsidRDefault="00950EE3">
      <w:pPr>
        <w:pStyle w:val="ConsPlusTitle"/>
        <w:jc w:val="center"/>
      </w:pPr>
      <w:r>
        <w:t>О РЕАЛИЗАЦИИ ПРОЕКТОВ ПО ПОДДЕРЖКЕ МЕСТНЫХ ИНИЦИАТИВ</w:t>
      </w:r>
    </w:p>
    <w:p w:rsidR="00950EE3" w:rsidRDefault="00950EE3">
      <w:pPr>
        <w:pStyle w:val="ConsPlusTitle"/>
        <w:jc w:val="center"/>
      </w:pPr>
      <w:r>
        <w:t>НА ТЕРРИТОРИИ МУНИЦИПАЛЬНЫХ ОБРАЗОВАНИЙ ВОРОНЕЖСКОЙ ОБЛАСТИ</w:t>
      </w:r>
    </w:p>
    <w:p w:rsidR="00950EE3" w:rsidRDefault="00950EE3">
      <w:pPr>
        <w:pStyle w:val="ConsPlusTitle"/>
        <w:jc w:val="center"/>
      </w:pPr>
      <w:r>
        <w:t>В РАМКАХ РАЗВИТИЯ ИНИЦИАТИВНОГО БЮДЖЕТИРОВАНИЯ</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Воронежской области от 26.02.2018 </w:t>
            </w:r>
            <w:hyperlink r:id="rId5" w:history="1">
              <w:r>
                <w:rPr>
                  <w:color w:val="0000FF"/>
                </w:rPr>
                <w:t>N 182</w:t>
              </w:r>
            </w:hyperlink>
            <w:r>
              <w:rPr>
                <w:color w:val="392C69"/>
              </w:rPr>
              <w:t>,</w:t>
            </w:r>
          </w:p>
          <w:p w:rsidR="00950EE3" w:rsidRDefault="00950EE3">
            <w:pPr>
              <w:pStyle w:val="ConsPlusNormal"/>
              <w:jc w:val="center"/>
            </w:pPr>
            <w:r>
              <w:rPr>
                <w:color w:val="392C69"/>
              </w:rPr>
              <w:t xml:space="preserve">от 03.07.2018 </w:t>
            </w:r>
            <w:hyperlink r:id="rId6" w:history="1">
              <w:r>
                <w:rPr>
                  <w:color w:val="0000FF"/>
                </w:rPr>
                <w:t>N 583</w:t>
              </w:r>
            </w:hyperlink>
            <w:r>
              <w:rPr>
                <w:color w:val="392C69"/>
              </w:rPr>
              <w:t xml:space="preserve">, от 25.10.2018 </w:t>
            </w:r>
            <w:hyperlink r:id="rId7" w:history="1">
              <w:r>
                <w:rPr>
                  <w:color w:val="0000FF"/>
                </w:rPr>
                <w:t>N 927</w:t>
              </w:r>
            </w:hyperlink>
            <w:r>
              <w:rPr>
                <w:color w:val="392C69"/>
              </w:rPr>
              <w:t xml:space="preserve">, от 20.12.2018 </w:t>
            </w:r>
            <w:hyperlink r:id="rId8" w:history="1">
              <w:r>
                <w:rPr>
                  <w:color w:val="0000FF"/>
                </w:rPr>
                <w:t>N 1150</w:t>
              </w:r>
            </w:hyperlink>
            <w:r>
              <w:rPr>
                <w:color w:val="392C69"/>
              </w:rPr>
              <w:t>,</w:t>
            </w:r>
          </w:p>
          <w:p w:rsidR="00950EE3" w:rsidRDefault="00950EE3">
            <w:pPr>
              <w:pStyle w:val="ConsPlusNormal"/>
              <w:jc w:val="center"/>
            </w:pPr>
            <w:r>
              <w:rPr>
                <w:color w:val="392C69"/>
              </w:rPr>
              <w:t xml:space="preserve">от 14.03.2019 </w:t>
            </w:r>
            <w:hyperlink r:id="rId9" w:history="1">
              <w:r>
                <w:rPr>
                  <w:color w:val="0000FF"/>
                </w:rPr>
                <w:t>N 223</w:t>
              </w:r>
            </w:hyperlink>
            <w:r>
              <w:rPr>
                <w:color w:val="392C69"/>
              </w:rPr>
              <w:t xml:space="preserve">, от 24.07.2019 </w:t>
            </w:r>
            <w:hyperlink r:id="rId10" w:history="1">
              <w:r>
                <w:rPr>
                  <w:color w:val="0000FF"/>
                </w:rPr>
                <w:t>N 725</w:t>
              </w:r>
            </w:hyperlink>
            <w:r>
              <w:rPr>
                <w:color w:val="392C69"/>
              </w:rPr>
              <w:t xml:space="preserve">, от 13.01.2020 </w:t>
            </w:r>
            <w:hyperlink r:id="rId11" w:history="1">
              <w:r>
                <w:rPr>
                  <w:color w:val="0000FF"/>
                </w:rPr>
                <w:t>N 6</w:t>
              </w:r>
            </w:hyperlink>
            <w:r>
              <w:rPr>
                <w:color w:val="392C69"/>
              </w:rPr>
              <w:t>,</w:t>
            </w:r>
          </w:p>
          <w:p w:rsidR="00950EE3" w:rsidRDefault="00950EE3">
            <w:pPr>
              <w:pStyle w:val="ConsPlusNormal"/>
              <w:jc w:val="center"/>
            </w:pPr>
            <w:proofErr w:type="gramStart"/>
            <w:r>
              <w:rPr>
                <w:color w:val="392C69"/>
              </w:rPr>
              <w:t>от</w:t>
            </w:r>
            <w:proofErr w:type="gramEnd"/>
            <w:r>
              <w:rPr>
                <w:color w:val="392C69"/>
              </w:rPr>
              <w:t xml:space="preserve"> 04.02.2020 </w:t>
            </w:r>
            <w:hyperlink r:id="rId12" w:history="1">
              <w:r>
                <w:rPr>
                  <w:color w:val="0000FF"/>
                </w:rPr>
                <w:t>N 83</w:t>
              </w:r>
            </w:hyperlink>
            <w:r>
              <w:rPr>
                <w:color w:val="392C69"/>
              </w:rPr>
              <w:t>)</w:t>
            </w:r>
          </w:p>
        </w:tc>
      </w:tr>
    </w:tbl>
    <w:p w:rsidR="00950EE3" w:rsidRDefault="00950EE3">
      <w:pPr>
        <w:pStyle w:val="ConsPlusNormal"/>
        <w:jc w:val="both"/>
      </w:pPr>
    </w:p>
    <w:p w:rsidR="00950EE3" w:rsidRDefault="00950EE3">
      <w:pPr>
        <w:pStyle w:val="ConsPlusNormal"/>
        <w:ind w:firstLine="540"/>
        <w:jc w:val="both"/>
      </w:pPr>
      <w:r>
        <w:t xml:space="preserve">В соответствии с </w:t>
      </w:r>
      <w:hyperlink r:id="rId13" w:history="1">
        <w:r>
          <w:rPr>
            <w:color w:val="0000FF"/>
          </w:rPr>
          <w:t>Постановлением</w:t>
        </w:r>
      </w:hyperlink>
      <w:r>
        <w:t xml:space="preserve"> Правительства Российской Федерации от 15.04.2014 N 320 "Об утверждении государственной программы Российской Федерации "Управление государственными финансами и регулирование финансовых рынков", 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(инициативного бюджетирования) правительство Воронежской области постановляет:</w:t>
      </w:r>
    </w:p>
    <w:p w:rsidR="00950EE3" w:rsidRDefault="00950EE3">
      <w:pPr>
        <w:pStyle w:val="ConsPlusNormal"/>
        <w:spacing w:before="220"/>
        <w:ind w:firstLine="540"/>
        <w:jc w:val="both"/>
      </w:pPr>
      <w:r>
        <w:t>1. Утвердить прилагаемые:</w:t>
      </w:r>
    </w:p>
    <w:p w:rsidR="00950EE3" w:rsidRDefault="00950EE3">
      <w:pPr>
        <w:pStyle w:val="ConsPlusNormal"/>
        <w:spacing w:before="220"/>
        <w:ind w:firstLine="540"/>
        <w:jc w:val="both"/>
      </w:pPr>
      <w:r>
        <w:t xml:space="preserve">1.1. </w:t>
      </w:r>
      <w:hyperlink w:anchor="P40" w:history="1">
        <w:r>
          <w:rPr>
            <w:color w:val="0000FF"/>
          </w:rPr>
          <w:t>Состав</w:t>
        </w:r>
      </w:hyperlink>
      <w:r>
        <w:t xml:space="preserve">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rsidR="00950EE3" w:rsidRDefault="00950EE3">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 xml:space="preserve">1.2. </w:t>
      </w:r>
      <w:hyperlink w:anchor="P99" w:history="1">
        <w:r>
          <w:rPr>
            <w:color w:val="0000FF"/>
          </w:rPr>
          <w:t>Положение</w:t>
        </w:r>
      </w:hyperlink>
      <w:r>
        <w:t xml:space="preserve">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(далее - конкурсный отбор, проект).</w:t>
      </w:r>
    </w:p>
    <w:p w:rsidR="00950EE3" w:rsidRDefault="00950EE3">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2. Департаменту по развитию муниципальных образований Воронежской области (Тарасенко) обеспечить проведение конкурсного отбора проектов.</w:t>
      </w:r>
    </w:p>
    <w:p w:rsidR="00950EE3" w:rsidRDefault="00950EE3">
      <w:pPr>
        <w:pStyle w:val="ConsPlusNormal"/>
        <w:spacing w:before="220"/>
        <w:ind w:firstLine="540"/>
        <w:jc w:val="both"/>
      </w:pPr>
      <w:r>
        <w:t>3. Рекомендовать муниципальным образованиям Воронежской области принять участие в конкурсном отборе проектов.</w:t>
      </w:r>
    </w:p>
    <w:p w:rsidR="00950EE3" w:rsidRDefault="00950EE3">
      <w:pPr>
        <w:pStyle w:val="ConsPlusNormal"/>
        <w:spacing w:before="220"/>
        <w:ind w:firstLine="540"/>
        <w:jc w:val="both"/>
      </w:pPr>
      <w:r>
        <w:t>4. Управлению по взаимодействию со СМИ и административной работе правительства Воронежской области во взаимодействии с управлением региональной политики правительства Воронежской области обеспечить информирование средств массовой информации о проведении и итогах конкурсного отбора проектов.</w:t>
      </w:r>
    </w:p>
    <w:p w:rsidR="00950EE3" w:rsidRDefault="00950EE3">
      <w:pPr>
        <w:pStyle w:val="ConsPlusNormal"/>
        <w:jc w:val="both"/>
      </w:pPr>
      <w:r>
        <w:t>(</w:t>
      </w:r>
      <w:proofErr w:type="gramStart"/>
      <w:r>
        <w:t>п.</w:t>
      </w:r>
      <w:proofErr w:type="gramEnd"/>
      <w:r>
        <w:t xml:space="preserve"> 4 в ред. </w:t>
      </w:r>
      <w:hyperlink r:id="rId16" w:history="1">
        <w:r>
          <w:rPr>
            <w:color w:val="0000FF"/>
          </w:rPr>
          <w:t>постановления</w:t>
        </w:r>
      </w:hyperlink>
      <w:r>
        <w:t xml:space="preserve"> правительства Воронежской области от 14.03.2019 N 223)</w:t>
      </w:r>
    </w:p>
    <w:p w:rsidR="00950EE3" w:rsidRDefault="00950EE3">
      <w:pPr>
        <w:pStyle w:val="ConsPlusNormal"/>
        <w:spacing w:before="220"/>
        <w:ind w:firstLine="540"/>
        <w:jc w:val="both"/>
      </w:pPr>
      <w:r>
        <w:t>5. Контроль за исполнением настоящего постановления возложить на заместителя губернатора Воронежской области Соколова С.А.</w:t>
      </w:r>
    </w:p>
    <w:p w:rsidR="00950EE3" w:rsidRDefault="00950EE3">
      <w:pPr>
        <w:pStyle w:val="ConsPlusNormal"/>
        <w:jc w:val="both"/>
      </w:pPr>
      <w:r>
        <w:t>(</w:t>
      </w:r>
      <w:proofErr w:type="gramStart"/>
      <w:r>
        <w:t>п.</w:t>
      </w:r>
      <w:proofErr w:type="gramEnd"/>
      <w:r>
        <w:t xml:space="preserve"> 5 в ред. </w:t>
      </w:r>
      <w:hyperlink r:id="rId17" w:history="1">
        <w:r>
          <w:rPr>
            <w:color w:val="0000FF"/>
          </w:rPr>
          <w:t>постановления</w:t>
        </w:r>
      </w:hyperlink>
      <w:r>
        <w:t xml:space="preserve"> правительства Воронежской области от 20.12.2018 N 1150)</w:t>
      </w:r>
    </w:p>
    <w:p w:rsidR="00950EE3" w:rsidRDefault="00950EE3">
      <w:pPr>
        <w:pStyle w:val="ConsPlusNormal"/>
        <w:jc w:val="both"/>
      </w:pPr>
    </w:p>
    <w:p w:rsidR="00950EE3" w:rsidRDefault="00950EE3">
      <w:pPr>
        <w:pStyle w:val="ConsPlusNormal"/>
        <w:jc w:val="right"/>
      </w:pPr>
      <w:r>
        <w:lastRenderedPageBreak/>
        <w:t>Губернатор Воронежской области</w:t>
      </w:r>
    </w:p>
    <w:p w:rsidR="00950EE3" w:rsidRDefault="00950EE3">
      <w:pPr>
        <w:pStyle w:val="ConsPlusNormal"/>
        <w:jc w:val="right"/>
      </w:pPr>
      <w:r>
        <w:t>А.В.ГОРДЕЕВ</w:t>
      </w: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right"/>
        <w:outlineLvl w:val="0"/>
      </w:pPr>
      <w:r>
        <w:t>Утвержден</w:t>
      </w:r>
    </w:p>
    <w:p w:rsidR="00950EE3" w:rsidRDefault="00950EE3">
      <w:pPr>
        <w:pStyle w:val="ConsPlusNormal"/>
        <w:jc w:val="right"/>
      </w:pPr>
      <w:proofErr w:type="gramStart"/>
      <w:r>
        <w:t>постановлением</w:t>
      </w:r>
      <w:proofErr w:type="gramEnd"/>
    </w:p>
    <w:p w:rsidR="00950EE3" w:rsidRDefault="00950EE3">
      <w:pPr>
        <w:pStyle w:val="ConsPlusNormal"/>
        <w:jc w:val="right"/>
      </w:pPr>
      <w:proofErr w:type="gramStart"/>
      <w:r>
        <w:t>правительства</w:t>
      </w:r>
      <w:proofErr w:type="gramEnd"/>
      <w:r>
        <w:t xml:space="preserve"> Воронежской области</w:t>
      </w:r>
    </w:p>
    <w:p w:rsidR="00950EE3" w:rsidRDefault="00950EE3">
      <w:pPr>
        <w:pStyle w:val="ConsPlusNormal"/>
        <w:jc w:val="right"/>
      </w:pPr>
      <w:proofErr w:type="gramStart"/>
      <w:r>
        <w:t>от</w:t>
      </w:r>
      <w:proofErr w:type="gramEnd"/>
      <w:r>
        <w:t xml:space="preserve"> 31.08.2017 N 678</w:t>
      </w:r>
    </w:p>
    <w:p w:rsidR="00950EE3" w:rsidRDefault="00950EE3">
      <w:pPr>
        <w:pStyle w:val="ConsPlusNormal"/>
        <w:jc w:val="both"/>
      </w:pPr>
    </w:p>
    <w:p w:rsidR="00950EE3" w:rsidRDefault="00950EE3">
      <w:pPr>
        <w:pStyle w:val="ConsPlusTitle"/>
        <w:jc w:val="center"/>
      </w:pPr>
      <w:bookmarkStart w:id="0" w:name="P40"/>
      <w:bookmarkEnd w:id="0"/>
      <w:r>
        <w:t>СОСТАВ</w:t>
      </w:r>
    </w:p>
    <w:p w:rsidR="00950EE3" w:rsidRDefault="00950EE3">
      <w:pPr>
        <w:pStyle w:val="ConsPlusTitle"/>
        <w:jc w:val="center"/>
      </w:pPr>
      <w:r>
        <w:t>КОНКУРСНОЙ КОМИССИИ КОНКУРСНОГО ОТБОРА ПРОЕКТОВ ПО ПОДДЕРЖКЕ</w:t>
      </w:r>
    </w:p>
    <w:p w:rsidR="00950EE3" w:rsidRDefault="00950EE3">
      <w:pPr>
        <w:pStyle w:val="ConsPlusTitle"/>
        <w:jc w:val="center"/>
      </w:pPr>
      <w:r>
        <w:t>МЕСТНЫХ ИНИЦИАТИВ НА ТЕРРИТОРИИ МУНИЦИПАЛЬНЫХ ОБРАЗОВАНИЙ</w:t>
      </w:r>
    </w:p>
    <w:p w:rsidR="00950EE3" w:rsidRDefault="00950EE3">
      <w:pPr>
        <w:pStyle w:val="ConsPlusTitle"/>
        <w:jc w:val="center"/>
      </w:pPr>
      <w:r>
        <w:t>ВОРОНЕЖСКОЙ ОБЛАСТИ В РАМКАХ РАЗВИТИЯ ИНИЦИАТИВНОГО</w:t>
      </w:r>
    </w:p>
    <w:p w:rsidR="00950EE3" w:rsidRDefault="00950EE3">
      <w:pPr>
        <w:pStyle w:val="ConsPlusTitle"/>
        <w:jc w:val="center"/>
      </w:pPr>
      <w:r>
        <w:t>БЮДЖЕТИРОВАНИЯ</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Воронежской области от 26.02.2018 </w:t>
            </w:r>
            <w:hyperlink r:id="rId18" w:history="1">
              <w:r>
                <w:rPr>
                  <w:color w:val="0000FF"/>
                </w:rPr>
                <w:t>N 182</w:t>
              </w:r>
            </w:hyperlink>
            <w:r>
              <w:rPr>
                <w:color w:val="392C69"/>
              </w:rPr>
              <w:t>,</w:t>
            </w:r>
          </w:p>
          <w:p w:rsidR="00950EE3" w:rsidRDefault="00950EE3">
            <w:pPr>
              <w:pStyle w:val="ConsPlusNormal"/>
              <w:jc w:val="center"/>
            </w:pPr>
            <w:r>
              <w:rPr>
                <w:color w:val="392C69"/>
              </w:rPr>
              <w:t xml:space="preserve">от 03.07.2018 </w:t>
            </w:r>
            <w:hyperlink r:id="rId19" w:history="1">
              <w:r>
                <w:rPr>
                  <w:color w:val="0000FF"/>
                </w:rPr>
                <w:t>N 583</w:t>
              </w:r>
            </w:hyperlink>
            <w:r>
              <w:rPr>
                <w:color w:val="392C69"/>
              </w:rPr>
              <w:t xml:space="preserve">, от 25.10.2018 </w:t>
            </w:r>
            <w:hyperlink r:id="rId20" w:history="1">
              <w:r>
                <w:rPr>
                  <w:color w:val="0000FF"/>
                </w:rPr>
                <w:t>N 927</w:t>
              </w:r>
            </w:hyperlink>
            <w:r>
              <w:rPr>
                <w:color w:val="392C69"/>
              </w:rPr>
              <w:t xml:space="preserve">, от 20.12.2018 </w:t>
            </w:r>
            <w:hyperlink r:id="rId21" w:history="1">
              <w:r>
                <w:rPr>
                  <w:color w:val="0000FF"/>
                </w:rPr>
                <w:t>N 1150</w:t>
              </w:r>
            </w:hyperlink>
            <w:r>
              <w:rPr>
                <w:color w:val="392C69"/>
              </w:rPr>
              <w:t>,</w:t>
            </w:r>
          </w:p>
          <w:p w:rsidR="00950EE3" w:rsidRDefault="00950EE3">
            <w:pPr>
              <w:pStyle w:val="ConsPlusNormal"/>
              <w:jc w:val="center"/>
            </w:pPr>
            <w:r>
              <w:rPr>
                <w:color w:val="392C69"/>
              </w:rPr>
              <w:t xml:space="preserve">от 14.03.2019 </w:t>
            </w:r>
            <w:hyperlink r:id="rId22" w:history="1">
              <w:r>
                <w:rPr>
                  <w:color w:val="0000FF"/>
                </w:rPr>
                <w:t>N 223</w:t>
              </w:r>
            </w:hyperlink>
            <w:r>
              <w:rPr>
                <w:color w:val="392C69"/>
              </w:rPr>
              <w:t xml:space="preserve">, от 24.07.2019 </w:t>
            </w:r>
            <w:hyperlink r:id="rId23" w:history="1">
              <w:r>
                <w:rPr>
                  <w:color w:val="0000FF"/>
                </w:rPr>
                <w:t>N 725</w:t>
              </w:r>
            </w:hyperlink>
            <w:r>
              <w:rPr>
                <w:color w:val="392C69"/>
              </w:rPr>
              <w:t xml:space="preserve">, от 13.01.2020 </w:t>
            </w:r>
            <w:hyperlink r:id="rId24" w:history="1">
              <w:r>
                <w:rPr>
                  <w:color w:val="0000FF"/>
                </w:rPr>
                <w:t>N 6</w:t>
              </w:r>
            </w:hyperlink>
            <w:r>
              <w:rPr>
                <w:color w:val="392C69"/>
              </w:rPr>
              <w:t>)</w:t>
            </w:r>
          </w:p>
        </w:tc>
      </w:tr>
    </w:tbl>
    <w:p w:rsidR="00950EE3" w:rsidRDefault="00950E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5839"/>
      </w:tblGrid>
      <w:tr w:rsidR="00950EE3">
        <w:tc>
          <w:tcPr>
            <w:tcW w:w="2551" w:type="dxa"/>
            <w:tcBorders>
              <w:top w:val="nil"/>
              <w:left w:val="nil"/>
              <w:bottom w:val="nil"/>
              <w:right w:val="nil"/>
            </w:tcBorders>
          </w:tcPr>
          <w:p w:rsidR="00950EE3" w:rsidRDefault="00950EE3">
            <w:pPr>
              <w:pStyle w:val="ConsPlusNormal"/>
            </w:pPr>
            <w:r>
              <w:t>Тарасенко Василий Михайлович</w:t>
            </w:r>
          </w:p>
        </w:tc>
        <w:tc>
          <w:tcPr>
            <w:tcW w:w="5839" w:type="dxa"/>
            <w:tcBorders>
              <w:top w:val="nil"/>
              <w:left w:val="nil"/>
              <w:bottom w:val="nil"/>
              <w:right w:val="nil"/>
            </w:tcBorders>
          </w:tcPr>
          <w:p w:rsidR="00950EE3" w:rsidRDefault="00950EE3">
            <w:pPr>
              <w:pStyle w:val="ConsPlusNormal"/>
              <w:jc w:val="both"/>
            </w:pPr>
            <w:r>
              <w:t>- руководитель департамента по развитию муниципальных образований Воронежской области, председатель Конкурсной комиссии</w:t>
            </w:r>
          </w:p>
        </w:tc>
      </w:tr>
      <w:tr w:rsidR="00950EE3">
        <w:tc>
          <w:tcPr>
            <w:tcW w:w="2551" w:type="dxa"/>
            <w:tcBorders>
              <w:top w:val="nil"/>
              <w:left w:val="nil"/>
              <w:bottom w:val="nil"/>
              <w:right w:val="nil"/>
            </w:tcBorders>
          </w:tcPr>
          <w:p w:rsidR="00950EE3" w:rsidRDefault="00950EE3">
            <w:pPr>
              <w:pStyle w:val="ConsPlusNormal"/>
            </w:pPr>
            <w:r>
              <w:t>Добромыслова Ирина Петровна</w:t>
            </w:r>
          </w:p>
        </w:tc>
        <w:tc>
          <w:tcPr>
            <w:tcW w:w="5839" w:type="dxa"/>
            <w:tcBorders>
              <w:top w:val="nil"/>
              <w:left w:val="nil"/>
              <w:bottom w:val="nil"/>
              <w:right w:val="nil"/>
            </w:tcBorders>
          </w:tcPr>
          <w:p w:rsidR="00950EE3" w:rsidRDefault="00950EE3">
            <w:pPr>
              <w:pStyle w:val="ConsPlusNormal"/>
              <w:jc w:val="both"/>
            </w:pPr>
            <w:r>
              <w:t>- заместитель руководителя департамента по развитию муниципальных образований Воронежской области - начальник отдела проектного управления и развития инициативного бюджетирования, заместитель председателя Конкурсной комиссии</w:t>
            </w:r>
          </w:p>
        </w:tc>
      </w:tr>
      <w:tr w:rsidR="00950EE3">
        <w:tc>
          <w:tcPr>
            <w:tcW w:w="2551" w:type="dxa"/>
            <w:tcBorders>
              <w:top w:val="nil"/>
              <w:left w:val="nil"/>
              <w:bottom w:val="nil"/>
              <w:right w:val="nil"/>
            </w:tcBorders>
          </w:tcPr>
          <w:p w:rsidR="00950EE3" w:rsidRDefault="00950EE3">
            <w:pPr>
              <w:pStyle w:val="ConsPlusNormal"/>
            </w:pPr>
            <w:r>
              <w:t xml:space="preserve">Анисимова Маргарита </w:t>
            </w:r>
            <w:proofErr w:type="spellStart"/>
            <w:r>
              <w:t>Нухимовна</w:t>
            </w:r>
            <w:proofErr w:type="spellEnd"/>
          </w:p>
        </w:tc>
        <w:tc>
          <w:tcPr>
            <w:tcW w:w="5839" w:type="dxa"/>
            <w:tcBorders>
              <w:top w:val="nil"/>
              <w:left w:val="nil"/>
              <w:bottom w:val="nil"/>
              <w:right w:val="nil"/>
            </w:tcBorders>
          </w:tcPr>
          <w:p w:rsidR="00950EE3" w:rsidRDefault="00950EE3">
            <w:pPr>
              <w:pStyle w:val="ConsPlusNormal"/>
              <w:jc w:val="both"/>
            </w:pPr>
            <w:r>
              <w:t>- заместитель начальника отдела проектного управления и развития инициативного бюджетирования департамента по развитию муниципальных образований Воронежской области, секретарь Конкурсной комиссии</w:t>
            </w:r>
          </w:p>
        </w:tc>
      </w:tr>
      <w:tr w:rsidR="00950EE3">
        <w:tc>
          <w:tcPr>
            <w:tcW w:w="8390" w:type="dxa"/>
            <w:gridSpan w:val="2"/>
            <w:tcBorders>
              <w:top w:val="nil"/>
              <w:left w:val="nil"/>
              <w:bottom w:val="nil"/>
              <w:right w:val="nil"/>
            </w:tcBorders>
          </w:tcPr>
          <w:p w:rsidR="00950EE3" w:rsidRDefault="00950EE3">
            <w:pPr>
              <w:pStyle w:val="ConsPlusNormal"/>
              <w:jc w:val="center"/>
            </w:pPr>
            <w:r>
              <w:t>Члены Конкурсной комиссии</w:t>
            </w:r>
          </w:p>
        </w:tc>
      </w:tr>
      <w:tr w:rsidR="00950EE3">
        <w:tc>
          <w:tcPr>
            <w:tcW w:w="2551" w:type="dxa"/>
            <w:tcBorders>
              <w:top w:val="nil"/>
              <w:left w:val="nil"/>
              <w:bottom w:val="nil"/>
              <w:right w:val="nil"/>
            </w:tcBorders>
          </w:tcPr>
          <w:p w:rsidR="00950EE3" w:rsidRDefault="00950EE3">
            <w:pPr>
              <w:pStyle w:val="ConsPlusNormal"/>
            </w:pPr>
            <w:r>
              <w:t>Пономарева Неля Валерьевна</w:t>
            </w:r>
          </w:p>
        </w:tc>
        <w:tc>
          <w:tcPr>
            <w:tcW w:w="5839" w:type="dxa"/>
            <w:tcBorders>
              <w:top w:val="nil"/>
              <w:left w:val="nil"/>
              <w:bottom w:val="nil"/>
              <w:right w:val="nil"/>
            </w:tcBorders>
          </w:tcPr>
          <w:p w:rsidR="00950EE3" w:rsidRDefault="00950EE3">
            <w:pPr>
              <w:pStyle w:val="ConsPlusNormal"/>
              <w:jc w:val="both"/>
            </w:pPr>
            <w:r>
              <w:t>- председатель Общественной палаты Воронежской области (по согласованию)</w:t>
            </w:r>
          </w:p>
        </w:tc>
      </w:tr>
      <w:tr w:rsidR="00950EE3">
        <w:tc>
          <w:tcPr>
            <w:tcW w:w="2551" w:type="dxa"/>
            <w:tcBorders>
              <w:top w:val="nil"/>
              <w:left w:val="nil"/>
              <w:bottom w:val="nil"/>
              <w:right w:val="nil"/>
            </w:tcBorders>
          </w:tcPr>
          <w:p w:rsidR="00950EE3" w:rsidRDefault="00950EE3">
            <w:pPr>
              <w:pStyle w:val="ConsPlusNormal"/>
            </w:pPr>
            <w:r>
              <w:t>Зубков Артем Николаевич</w:t>
            </w:r>
          </w:p>
        </w:tc>
        <w:tc>
          <w:tcPr>
            <w:tcW w:w="5839" w:type="dxa"/>
            <w:tcBorders>
              <w:top w:val="nil"/>
              <w:left w:val="nil"/>
              <w:bottom w:val="nil"/>
              <w:right w:val="nil"/>
            </w:tcBorders>
          </w:tcPr>
          <w:p w:rsidR="00950EE3" w:rsidRDefault="00950EE3">
            <w:pPr>
              <w:pStyle w:val="ConsPlusNormal"/>
              <w:jc w:val="both"/>
            </w:pPr>
            <w:r>
              <w:t>- 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950EE3">
        <w:tc>
          <w:tcPr>
            <w:tcW w:w="2551" w:type="dxa"/>
            <w:tcBorders>
              <w:top w:val="nil"/>
              <w:left w:val="nil"/>
              <w:bottom w:val="nil"/>
              <w:right w:val="nil"/>
            </w:tcBorders>
          </w:tcPr>
          <w:p w:rsidR="00950EE3" w:rsidRDefault="00950EE3">
            <w:pPr>
              <w:pStyle w:val="ConsPlusNormal"/>
            </w:pPr>
            <w:r>
              <w:t>Иванов Илья Сергеевич</w:t>
            </w:r>
          </w:p>
        </w:tc>
        <w:tc>
          <w:tcPr>
            <w:tcW w:w="5839" w:type="dxa"/>
            <w:tcBorders>
              <w:top w:val="nil"/>
              <w:left w:val="nil"/>
              <w:bottom w:val="nil"/>
              <w:right w:val="nil"/>
            </w:tcBorders>
          </w:tcPr>
          <w:p w:rsidR="00950EE3" w:rsidRDefault="00950EE3">
            <w:pPr>
              <w:pStyle w:val="ConsPlusNormal"/>
              <w:jc w:val="both"/>
            </w:pPr>
            <w:r>
              <w:t>- заместитель руководителя управления региональной политики правительства Воронежской области</w:t>
            </w:r>
          </w:p>
        </w:tc>
      </w:tr>
      <w:tr w:rsidR="00950EE3">
        <w:tc>
          <w:tcPr>
            <w:tcW w:w="2551" w:type="dxa"/>
            <w:tcBorders>
              <w:top w:val="nil"/>
              <w:left w:val="nil"/>
              <w:bottom w:val="nil"/>
              <w:right w:val="nil"/>
            </w:tcBorders>
          </w:tcPr>
          <w:p w:rsidR="00950EE3" w:rsidRDefault="00950EE3">
            <w:pPr>
              <w:pStyle w:val="ConsPlusNormal"/>
            </w:pPr>
            <w:proofErr w:type="spellStart"/>
            <w:r>
              <w:t>Степанцова</w:t>
            </w:r>
            <w:proofErr w:type="spellEnd"/>
            <w:r>
              <w:t xml:space="preserve"> Светлана Александровна</w:t>
            </w:r>
          </w:p>
        </w:tc>
        <w:tc>
          <w:tcPr>
            <w:tcW w:w="5839" w:type="dxa"/>
            <w:tcBorders>
              <w:top w:val="nil"/>
              <w:left w:val="nil"/>
              <w:bottom w:val="nil"/>
              <w:right w:val="nil"/>
            </w:tcBorders>
          </w:tcPr>
          <w:p w:rsidR="00950EE3" w:rsidRDefault="00950EE3">
            <w:pPr>
              <w:pStyle w:val="ConsPlusNormal"/>
              <w:jc w:val="both"/>
            </w:pPr>
            <w:r>
              <w:t>- заместитель руководителя департамента архитектуры и градостроительства Воронежской области - начальник отдела развития архитектурной деятельности</w:t>
            </w:r>
          </w:p>
        </w:tc>
      </w:tr>
      <w:tr w:rsidR="00950EE3">
        <w:tc>
          <w:tcPr>
            <w:tcW w:w="2551" w:type="dxa"/>
            <w:tcBorders>
              <w:top w:val="nil"/>
              <w:left w:val="nil"/>
              <w:bottom w:val="nil"/>
              <w:right w:val="nil"/>
            </w:tcBorders>
          </w:tcPr>
          <w:p w:rsidR="00950EE3" w:rsidRDefault="00950EE3">
            <w:pPr>
              <w:pStyle w:val="ConsPlusNormal"/>
            </w:pPr>
            <w:r>
              <w:lastRenderedPageBreak/>
              <w:t>Царев Александр Григорьевич</w:t>
            </w:r>
          </w:p>
        </w:tc>
        <w:tc>
          <w:tcPr>
            <w:tcW w:w="5839" w:type="dxa"/>
            <w:tcBorders>
              <w:top w:val="nil"/>
              <w:left w:val="nil"/>
              <w:bottom w:val="nil"/>
              <w:right w:val="nil"/>
            </w:tcBorders>
          </w:tcPr>
          <w:p w:rsidR="00950EE3" w:rsidRDefault="00950EE3">
            <w:pPr>
              <w:pStyle w:val="ConsPlusNormal"/>
              <w:jc w:val="both"/>
            </w:pPr>
            <w:r>
              <w:t>- заместитель руководителя департамента природных ресурсов и экологии Воронежской области</w:t>
            </w:r>
          </w:p>
        </w:tc>
      </w:tr>
      <w:tr w:rsidR="00950EE3">
        <w:tc>
          <w:tcPr>
            <w:tcW w:w="2551" w:type="dxa"/>
            <w:tcBorders>
              <w:top w:val="nil"/>
              <w:left w:val="nil"/>
              <w:bottom w:val="nil"/>
              <w:right w:val="nil"/>
            </w:tcBorders>
          </w:tcPr>
          <w:p w:rsidR="00950EE3" w:rsidRDefault="00950EE3">
            <w:pPr>
              <w:pStyle w:val="ConsPlusNormal"/>
            </w:pPr>
            <w:proofErr w:type="spellStart"/>
            <w:r>
              <w:t>Горобий</w:t>
            </w:r>
            <w:proofErr w:type="spellEnd"/>
            <w:r>
              <w:t xml:space="preserve"> Олег Владимирович</w:t>
            </w:r>
          </w:p>
        </w:tc>
        <w:tc>
          <w:tcPr>
            <w:tcW w:w="5839" w:type="dxa"/>
            <w:tcBorders>
              <w:top w:val="nil"/>
              <w:left w:val="nil"/>
              <w:bottom w:val="nil"/>
              <w:right w:val="nil"/>
            </w:tcBorders>
          </w:tcPr>
          <w:p w:rsidR="00950EE3" w:rsidRDefault="00950EE3">
            <w:pPr>
              <w:pStyle w:val="ConsPlusNormal"/>
              <w:jc w:val="both"/>
            </w:pPr>
            <w:r>
              <w:t>- первый заместитель руководителя департамента физической культуры и спорта Воронежской области</w:t>
            </w:r>
          </w:p>
        </w:tc>
      </w:tr>
      <w:tr w:rsidR="00950EE3">
        <w:tc>
          <w:tcPr>
            <w:tcW w:w="2551" w:type="dxa"/>
            <w:tcBorders>
              <w:top w:val="nil"/>
              <w:left w:val="nil"/>
              <w:bottom w:val="nil"/>
              <w:right w:val="nil"/>
            </w:tcBorders>
          </w:tcPr>
          <w:p w:rsidR="00950EE3" w:rsidRDefault="00950EE3">
            <w:pPr>
              <w:pStyle w:val="ConsPlusNormal"/>
            </w:pPr>
            <w:r>
              <w:t>Мамаев Вячеслав Владимирович</w:t>
            </w:r>
          </w:p>
        </w:tc>
        <w:tc>
          <w:tcPr>
            <w:tcW w:w="5839" w:type="dxa"/>
            <w:tcBorders>
              <w:top w:val="nil"/>
              <w:left w:val="nil"/>
              <w:bottom w:val="nil"/>
              <w:right w:val="nil"/>
            </w:tcBorders>
          </w:tcPr>
          <w:p w:rsidR="00950EE3" w:rsidRDefault="00950EE3">
            <w:pPr>
              <w:pStyle w:val="ConsPlusNormal"/>
              <w:jc w:val="both"/>
            </w:pPr>
            <w:r>
              <w:t>- заместитель руководителя департамента жилищно-коммунального хозяйства и энергетики Воронежской области</w:t>
            </w:r>
          </w:p>
        </w:tc>
      </w:tr>
      <w:tr w:rsidR="00950EE3">
        <w:tc>
          <w:tcPr>
            <w:tcW w:w="2551" w:type="dxa"/>
            <w:tcBorders>
              <w:top w:val="nil"/>
              <w:left w:val="nil"/>
              <w:bottom w:val="nil"/>
              <w:right w:val="nil"/>
            </w:tcBorders>
          </w:tcPr>
          <w:p w:rsidR="00950EE3" w:rsidRDefault="00950EE3">
            <w:pPr>
              <w:pStyle w:val="ConsPlusNormal"/>
            </w:pPr>
            <w:r>
              <w:t>Михайлова Татьяна Витальевна</w:t>
            </w:r>
          </w:p>
        </w:tc>
        <w:tc>
          <w:tcPr>
            <w:tcW w:w="5839" w:type="dxa"/>
            <w:tcBorders>
              <w:top w:val="nil"/>
              <w:left w:val="nil"/>
              <w:bottom w:val="nil"/>
              <w:right w:val="nil"/>
            </w:tcBorders>
          </w:tcPr>
          <w:p w:rsidR="00950EE3" w:rsidRDefault="00950EE3">
            <w:pPr>
              <w:pStyle w:val="ConsPlusNormal"/>
              <w:jc w:val="both"/>
            </w:pPr>
            <w:r>
              <w:t>- доцент кафедры жилищно-коммунального хозяйства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tc>
      </w:tr>
      <w:tr w:rsidR="00950EE3">
        <w:tc>
          <w:tcPr>
            <w:tcW w:w="2551" w:type="dxa"/>
            <w:tcBorders>
              <w:top w:val="nil"/>
              <w:left w:val="nil"/>
              <w:bottom w:val="nil"/>
              <w:right w:val="nil"/>
            </w:tcBorders>
          </w:tcPr>
          <w:p w:rsidR="00950EE3" w:rsidRDefault="00950EE3">
            <w:pPr>
              <w:pStyle w:val="ConsPlusNormal"/>
            </w:pPr>
            <w:r>
              <w:t>Суровцев Игорь Степанович</w:t>
            </w:r>
          </w:p>
        </w:tc>
        <w:tc>
          <w:tcPr>
            <w:tcW w:w="5839" w:type="dxa"/>
            <w:tcBorders>
              <w:top w:val="nil"/>
              <w:left w:val="nil"/>
              <w:bottom w:val="nil"/>
              <w:right w:val="nil"/>
            </w:tcBorders>
          </w:tcPr>
          <w:p w:rsidR="00950EE3" w:rsidRDefault="00950EE3">
            <w:pPr>
              <w:pStyle w:val="ConsPlusNormal"/>
              <w:jc w:val="both"/>
            </w:pPr>
            <w:r>
              <w:t xml:space="preserve">- заведующий кафедрой </w:t>
            </w:r>
            <w:proofErr w:type="spellStart"/>
            <w:r>
              <w:t>инноватики</w:t>
            </w:r>
            <w:proofErr w:type="spellEnd"/>
            <w:r>
              <w:t xml:space="preserve"> и строительной физики, советник ректората Федерального государственного бюджетного образовательного учреждения высшего образования "Воронежский государственный технический университет", кандидат физико-математических наук, доктор технических наук, профессор, заслуженный работник высшей школы Российской Федерации, почетный гражданин городов Воронежа и Борисоглебска (по согласованию)</w:t>
            </w:r>
          </w:p>
        </w:tc>
      </w:tr>
      <w:tr w:rsidR="00950EE3">
        <w:tc>
          <w:tcPr>
            <w:tcW w:w="2551" w:type="dxa"/>
            <w:tcBorders>
              <w:top w:val="nil"/>
              <w:left w:val="nil"/>
              <w:bottom w:val="nil"/>
              <w:right w:val="nil"/>
            </w:tcBorders>
          </w:tcPr>
          <w:p w:rsidR="00950EE3" w:rsidRDefault="00950EE3">
            <w:pPr>
              <w:pStyle w:val="ConsPlusNormal"/>
            </w:pPr>
            <w:proofErr w:type="spellStart"/>
            <w:r>
              <w:t>Трегубов</w:t>
            </w:r>
            <w:proofErr w:type="spellEnd"/>
            <w:r>
              <w:t xml:space="preserve"> Олег Викторович</w:t>
            </w:r>
          </w:p>
        </w:tc>
        <w:tc>
          <w:tcPr>
            <w:tcW w:w="5839" w:type="dxa"/>
            <w:tcBorders>
              <w:top w:val="nil"/>
              <w:left w:val="nil"/>
              <w:bottom w:val="nil"/>
              <w:right w:val="nil"/>
            </w:tcBorders>
          </w:tcPr>
          <w:p w:rsidR="00950EE3" w:rsidRDefault="00950EE3">
            <w:pPr>
              <w:pStyle w:val="ConsPlusNormal"/>
              <w:jc w:val="both"/>
            </w:pPr>
            <w:r>
              <w:t xml:space="preserve">- заведующий отделом биоразнообразия, рационального лесопользования и </w:t>
            </w:r>
            <w:proofErr w:type="spellStart"/>
            <w:r>
              <w:t>лесовыращивания</w:t>
            </w:r>
            <w:proofErr w:type="spellEnd"/>
            <w:r>
              <w:t xml:space="preserve"> Всероссийского НИИ лесной генетики, селекции и биотехнологии</w:t>
            </w:r>
          </w:p>
        </w:tc>
      </w:tr>
      <w:tr w:rsidR="00950EE3">
        <w:tc>
          <w:tcPr>
            <w:tcW w:w="2551" w:type="dxa"/>
            <w:tcBorders>
              <w:top w:val="nil"/>
              <w:left w:val="nil"/>
              <w:bottom w:val="nil"/>
              <w:right w:val="nil"/>
            </w:tcBorders>
          </w:tcPr>
          <w:p w:rsidR="00950EE3" w:rsidRDefault="00950EE3">
            <w:pPr>
              <w:pStyle w:val="ConsPlusNormal"/>
            </w:pPr>
            <w:r>
              <w:t>Борщевская Наталья Викторовна</w:t>
            </w:r>
          </w:p>
        </w:tc>
        <w:tc>
          <w:tcPr>
            <w:tcW w:w="5839" w:type="dxa"/>
            <w:tcBorders>
              <w:top w:val="nil"/>
              <w:left w:val="nil"/>
              <w:bottom w:val="nil"/>
              <w:right w:val="nil"/>
            </w:tcBorders>
          </w:tcPr>
          <w:p w:rsidR="00950EE3" w:rsidRDefault="00950EE3">
            <w:pPr>
              <w:pStyle w:val="ConsPlusNormal"/>
              <w:jc w:val="both"/>
            </w:pPr>
            <w:r>
              <w:t>- начальник отдела программного развития и организации обустройства территорий департамента по развитию муниципальных образований Воронежской области</w:t>
            </w:r>
          </w:p>
        </w:tc>
      </w:tr>
      <w:tr w:rsidR="00950EE3">
        <w:tc>
          <w:tcPr>
            <w:tcW w:w="2551" w:type="dxa"/>
            <w:tcBorders>
              <w:top w:val="nil"/>
              <w:left w:val="nil"/>
              <w:bottom w:val="nil"/>
              <w:right w:val="nil"/>
            </w:tcBorders>
          </w:tcPr>
          <w:p w:rsidR="00950EE3" w:rsidRDefault="00950EE3">
            <w:pPr>
              <w:pStyle w:val="ConsPlusNormal"/>
            </w:pPr>
            <w:r>
              <w:t>Гончаров Андрей Владимирович</w:t>
            </w:r>
          </w:p>
        </w:tc>
        <w:tc>
          <w:tcPr>
            <w:tcW w:w="5839" w:type="dxa"/>
            <w:tcBorders>
              <w:top w:val="nil"/>
              <w:left w:val="nil"/>
              <w:bottom w:val="nil"/>
              <w:right w:val="nil"/>
            </w:tcBorders>
          </w:tcPr>
          <w:p w:rsidR="00950EE3" w:rsidRDefault="00950EE3">
            <w:pPr>
              <w:pStyle w:val="ConsPlusNormal"/>
              <w:jc w:val="both"/>
            </w:pPr>
            <w:r>
              <w:t>- заместитель исполнительного директора Ассоциации "Совет муниципальных образований Воронежской области (по согласованию)</w:t>
            </w:r>
          </w:p>
        </w:tc>
      </w:tr>
      <w:tr w:rsidR="00950EE3">
        <w:tc>
          <w:tcPr>
            <w:tcW w:w="2551" w:type="dxa"/>
            <w:tcBorders>
              <w:top w:val="nil"/>
              <w:left w:val="nil"/>
              <w:bottom w:val="nil"/>
              <w:right w:val="nil"/>
            </w:tcBorders>
          </w:tcPr>
          <w:p w:rsidR="00950EE3" w:rsidRDefault="00950EE3">
            <w:pPr>
              <w:pStyle w:val="ConsPlusNormal"/>
            </w:pPr>
            <w:proofErr w:type="spellStart"/>
            <w:r>
              <w:t>Головатина</w:t>
            </w:r>
            <w:proofErr w:type="spellEnd"/>
            <w:r>
              <w:t xml:space="preserve"> Ольга Юрьевна</w:t>
            </w:r>
          </w:p>
        </w:tc>
        <w:tc>
          <w:tcPr>
            <w:tcW w:w="5839" w:type="dxa"/>
            <w:tcBorders>
              <w:top w:val="nil"/>
              <w:left w:val="nil"/>
              <w:bottom w:val="nil"/>
              <w:right w:val="nil"/>
            </w:tcBorders>
          </w:tcPr>
          <w:p w:rsidR="00950EE3" w:rsidRDefault="00950EE3">
            <w:pPr>
              <w:pStyle w:val="ConsPlusNormal"/>
              <w:jc w:val="both"/>
            </w:pPr>
            <w:r>
              <w:t>- заместитель начальника отдела организационно-правовой и информационно-аналитической работы департамента по развитию муниципальных образований Воронежской области</w:t>
            </w:r>
          </w:p>
        </w:tc>
      </w:tr>
      <w:tr w:rsidR="00950EE3">
        <w:tc>
          <w:tcPr>
            <w:tcW w:w="2551" w:type="dxa"/>
            <w:tcBorders>
              <w:top w:val="nil"/>
              <w:left w:val="nil"/>
              <w:bottom w:val="nil"/>
              <w:right w:val="nil"/>
            </w:tcBorders>
          </w:tcPr>
          <w:p w:rsidR="00950EE3" w:rsidRDefault="00950EE3">
            <w:pPr>
              <w:pStyle w:val="ConsPlusNormal"/>
            </w:pPr>
            <w:proofErr w:type="spellStart"/>
            <w:r>
              <w:t>Кривкин</w:t>
            </w:r>
            <w:proofErr w:type="spellEnd"/>
            <w:r>
              <w:t xml:space="preserve"> Юрий Вячеславович</w:t>
            </w:r>
          </w:p>
        </w:tc>
        <w:tc>
          <w:tcPr>
            <w:tcW w:w="5839" w:type="dxa"/>
            <w:tcBorders>
              <w:top w:val="nil"/>
              <w:left w:val="nil"/>
              <w:bottom w:val="nil"/>
              <w:right w:val="nil"/>
            </w:tcBorders>
          </w:tcPr>
          <w:p w:rsidR="00950EE3" w:rsidRDefault="00950EE3">
            <w:pPr>
              <w:pStyle w:val="ConsPlusNormal"/>
              <w:jc w:val="both"/>
            </w:pPr>
            <w:r>
              <w:t>- начальник отдела мониторинга областного бюджета и финансирования муниципальных образований департамента финансов Воронежской области</w:t>
            </w:r>
          </w:p>
        </w:tc>
      </w:tr>
      <w:tr w:rsidR="00950EE3">
        <w:tc>
          <w:tcPr>
            <w:tcW w:w="2551" w:type="dxa"/>
            <w:tcBorders>
              <w:top w:val="nil"/>
              <w:left w:val="nil"/>
              <w:bottom w:val="nil"/>
              <w:right w:val="nil"/>
            </w:tcBorders>
          </w:tcPr>
          <w:p w:rsidR="00950EE3" w:rsidRDefault="00950EE3">
            <w:pPr>
              <w:pStyle w:val="ConsPlusNormal"/>
            </w:pPr>
            <w:proofErr w:type="spellStart"/>
            <w:r>
              <w:t>Шапаускас</w:t>
            </w:r>
            <w:proofErr w:type="spellEnd"/>
            <w:r>
              <w:t xml:space="preserve"> Виктор Сергеевич</w:t>
            </w:r>
          </w:p>
        </w:tc>
        <w:tc>
          <w:tcPr>
            <w:tcW w:w="5839" w:type="dxa"/>
            <w:tcBorders>
              <w:top w:val="nil"/>
              <w:left w:val="nil"/>
              <w:bottom w:val="nil"/>
              <w:right w:val="nil"/>
            </w:tcBorders>
          </w:tcPr>
          <w:p w:rsidR="00950EE3" w:rsidRDefault="00950EE3">
            <w:pPr>
              <w:pStyle w:val="ConsPlusNormal"/>
              <w:jc w:val="both"/>
            </w:pPr>
            <w:r>
              <w:t>- начальник отдела эксплуатации и обеспечения сохранности автомобильных дорог департамента дорожной деятельности Воронежской области</w:t>
            </w:r>
          </w:p>
        </w:tc>
      </w:tr>
      <w:tr w:rsidR="00950EE3">
        <w:tc>
          <w:tcPr>
            <w:tcW w:w="2551" w:type="dxa"/>
            <w:tcBorders>
              <w:top w:val="nil"/>
              <w:left w:val="nil"/>
              <w:bottom w:val="nil"/>
              <w:right w:val="nil"/>
            </w:tcBorders>
          </w:tcPr>
          <w:p w:rsidR="00950EE3" w:rsidRDefault="00950EE3">
            <w:pPr>
              <w:pStyle w:val="ConsPlusNormal"/>
            </w:pPr>
            <w:r>
              <w:t>Панкратов Владимир Васильевич</w:t>
            </w:r>
          </w:p>
        </w:tc>
        <w:tc>
          <w:tcPr>
            <w:tcW w:w="5839" w:type="dxa"/>
            <w:tcBorders>
              <w:top w:val="nil"/>
              <w:left w:val="nil"/>
              <w:bottom w:val="nil"/>
              <w:right w:val="nil"/>
            </w:tcBorders>
          </w:tcPr>
          <w:p w:rsidR="00950EE3" w:rsidRDefault="00950EE3">
            <w:pPr>
              <w:pStyle w:val="ConsPlusNormal"/>
              <w:jc w:val="both"/>
            </w:pPr>
            <w:r>
              <w:t>- председатель общественного совета при департаменте по развитию муниципальных образований Воронежской области (по согласованию)</w:t>
            </w:r>
          </w:p>
        </w:tc>
      </w:tr>
    </w:tbl>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right"/>
        <w:outlineLvl w:val="0"/>
      </w:pPr>
      <w:r>
        <w:t>Утверждено</w:t>
      </w:r>
    </w:p>
    <w:p w:rsidR="00950EE3" w:rsidRDefault="00950EE3">
      <w:pPr>
        <w:pStyle w:val="ConsPlusNormal"/>
        <w:jc w:val="right"/>
      </w:pPr>
      <w:proofErr w:type="gramStart"/>
      <w:r>
        <w:t>постановлением</w:t>
      </w:r>
      <w:proofErr w:type="gramEnd"/>
    </w:p>
    <w:p w:rsidR="00950EE3" w:rsidRDefault="00950EE3">
      <w:pPr>
        <w:pStyle w:val="ConsPlusNormal"/>
        <w:jc w:val="right"/>
      </w:pPr>
      <w:proofErr w:type="gramStart"/>
      <w:r>
        <w:t>правительства</w:t>
      </w:r>
      <w:proofErr w:type="gramEnd"/>
      <w:r>
        <w:t xml:space="preserve"> Воронежской области</w:t>
      </w:r>
    </w:p>
    <w:p w:rsidR="00950EE3" w:rsidRDefault="00950EE3">
      <w:pPr>
        <w:pStyle w:val="ConsPlusNormal"/>
        <w:jc w:val="right"/>
      </w:pPr>
      <w:proofErr w:type="gramStart"/>
      <w:r>
        <w:t>от</w:t>
      </w:r>
      <w:proofErr w:type="gramEnd"/>
      <w:r>
        <w:t xml:space="preserve"> 31.08.2017 N 678</w:t>
      </w:r>
    </w:p>
    <w:p w:rsidR="00950EE3" w:rsidRDefault="00950EE3">
      <w:pPr>
        <w:pStyle w:val="ConsPlusNormal"/>
        <w:jc w:val="both"/>
      </w:pPr>
    </w:p>
    <w:p w:rsidR="00950EE3" w:rsidRDefault="00950EE3">
      <w:pPr>
        <w:pStyle w:val="ConsPlusTitle"/>
        <w:jc w:val="center"/>
      </w:pPr>
      <w:bookmarkStart w:id="1" w:name="P99"/>
      <w:bookmarkEnd w:id="1"/>
      <w:r>
        <w:t>ПОЛОЖЕНИЕ</w:t>
      </w:r>
    </w:p>
    <w:p w:rsidR="00950EE3" w:rsidRDefault="00950EE3">
      <w:pPr>
        <w:pStyle w:val="ConsPlusTitle"/>
        <w:jc w:val="center"/>
      </w:pPr>
      <w:r>
        <w:t>О ПРОВЕДЕНИИ КОНКУРСНОГО ОТБОРА ПРОЕКТОВ ПО ПОДДЕРЖКЕ</w:t>
      </w:r>
    </w:p>
    <w:p w:rsidR="00950EE3" w:rsidRDefault="00950EE3">
      <w:pPr>
        <w:pStyle w:val="ConsPlusTitle"/>
        <w:jc w:val="center"/>
      </w:pPr>
      <w:r>
        <w:t>МЕСТНЫХ ИНИЦИАТИВ НА ТЕРРИТОРИИ МУНИЦИПАЛЬНЫХ ОБРАЗОВАНИЙ</w:t>
      </w:r>
    </w:p>
    <w:p w:rsidR="00950EE3" w:rsidRDefault="00950EE3">
      <w:pPr>
        <w:pStyle w:val="ConsPlusTitle"/>
        <w:jc w:val="center"/>
      </w:pPr>
      <w:r>
        <w:t>ВОРОНЕЖСКОЙ ОБЛАСТИ В РАМКАХ РАЗВИТИЯ ИНИЦИАТИВНОГО</w:t>
      </w:r>
    </w:p>
    <w:p w:rsidR="00950EE3" w:rsidRDefault="00950EE3">
      <w:pPr>
        <w:pStyle w:val="ConsPlusTitle"/>
        <w:jc w:val="center"/>
      </w:pPr>
      <w:r>
        <w:t>БЮДЖЕТИРОВАНИЯ</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Воронежской области от 03.07.2018 </w:t>
            </w:r>
            <w:hyperlink r:id="rId25" w:history="1">
              <w:r>
                <w:rPr>
                  <w:color w:val="0000FF"/>
                </w:rPr>
                <w:t>N 583</w:t>
              </w:r>
            </w:hyperlink>
            <w:r>
              <w:rPr>
                <w:color w:val="392C69"/>
              </w:rPr>
              <w:t>,</w:t>
            </w:r>
          </w:p>
          <w:p w:rsidR="00950EE3" w:rsidRDefault="00950EE3">
            <w:pPr>
              <w:pStyle w:val="ConsPlusNormal"/>
              <w:jc w:val="center"/>
            </w:pPr>
            <w:r>
              <w:rPr>
                <w:color w:val="392C69"/>
              </w:rPr>
              <w:t xml:space="preserve">от 20.12.2018 </w:t>
            </w:r>
            <w:hyperlink r:id="rId26" w:history="1">
              <w:r>
                <w:rPr>
                  <w:color w:val="0000FF"/>
                </w:rPr>
                <w:t>N 1150</w:t>
              </w:r>
            </w:hyperlink>
            <w:r>
              <w:rPr>
                <w:color w:val="392C69"/>
              </w:rPr>
              <w:t xml:space="preserve">, от 24.07.2019 </w:t>
            </w:r>
            <w:hyperlink r:id="rId27" w:history="1">
              <w:r>
                <w:rPr>
                  <w:color w:val="0000FF"/>
                </w:rPr>
                <w:t>N 725</w:t>
              </w:r>
            </w:hyperlink>
            <w:r>
              <w:rPr>
                <w:color w:val="392C69"/>
              </w:rPr>
              <w:t xml:space="preserve">, от 13.01.2020 </w:t>
            </w:r>
            <w:hyperlink r:id="rId28" w:history="1">
              <w:r>
                <w:rPr>
                  <w:color w:val="0000FF"/>
                </w:rPr>
                <w:t>N 6</w:t>
              </w:r>
            </w:hyperlink>
            <w:r>
              <w:rPr>
                <w:color w:val="392C69"/>
              </w:rPr>
              <w:t>,</w:t>
            </w:r>
          </w:p>
          <w:p w:rsidR="00950EE3" w:rsidRDefault="00950EE3">
            <w:pPr>
              <w:pStyle w:val="ConsPlusNormal"/>
              <w:jc w:val="center"/>
            </w:pPr>
            <w:proofErr w:type="gramStart"/>
            <w:r>
              <w:rPr>
                <w:color w:val="392C69"/>
              </w:rPr>
              <w:t>от</w:t>
            </w:r>
            <w:proofErr w:type="gramEnd"/>
            <w:r>
              <w:rPr>
                <w:color w:val="392C69"/>
              </w:rPr>
              <w:t xml:space="preserve"> 04.02.2020 </w:t>
            </w:r>
            <w:hyperlink r:id="rId29" w:history="1">
              <w:r>
                <w:rPr>
                  <w:color w:val="0000FF"/>
                </w:rPr>
                <w:t>N 83</w:t>
              </w:r>
            </w:hyperlink>
            <w:r>
              <w:rPr>
                <w:color w:val="392C69"/>
              </w:rPr>
              <w:t>)</w:t>
            </w:r>
          </w:p>
        </w:tc>
      </w:tr>
    </w:tbl>
    <w:p w:rsidR="00950EE3" w:rsidRDefault="00950EE3">
      <w:pPr>
        <w:pStyle w:val="ConsPlusNormal"/>
        <w:jc w:val="both"/>
      </w:pPr>
    </w:p>
    <w:p w:rsidR="00950EE3" w:rsidRDefault="00950EE3">
      <w:pPr>
        <w:pStyle w:val="ConsPlusTitle"/>
        <w:jc w:val="center"/>
        <w:outlineLvl w:val="1"/>
      </w:pPr>
      <w:r>
        <w:t>1. Общие положения</w:t>
      </w:r>
    </w:p>
    <w:p w:rsidR="00950EE3" w:rsidRDefault="00950EE3">
      <w:pPr>
        <w:pStyle w:val="ConsPlusNormal"/>
        <w:jc w:val="both"/>
      </w:pPr>
    </w:p>
    <w:p w:rsidR="00950EE3" w:rsidRDefault="00950EE3">
      <w:pPr>
        <w:pStyle w:val="ConsPlusNormal"/>
        <w:ind w:firstLine="540"/>
        <w:jc w:val="both"/>
      </w:pPr>
      <w:r>
        <w:t>1. Настоящее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Положение, конкурсный отбор, проект).</w:t>
      </w:r>
    </w:p>
    <w:p w:rsidR="00950EE3" w:rsidRDefault="00950EE3">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Уполномоченным органом по организации обеспечения и проведения конкурсного отбора проектов является департамент по развитию муниципальных образований (далее - Департамент).</w:t>
      </w:r>
    </w:p>
    <w:p w:rsidR="00950EE3" w:rsidRDefault="00950EE3">
      <w:pPr>
        <w:pStyle w:val="ConsPlusNormal"/>
        <w:spacing w:before="220"/>
        <w:ind w:firstLine="540"/>
        <w:jc w:val="both"/>
      </w:pPr>
      <w:r>
        <w:t xml:space="preserve">2. Конкурсный отбор проводится ежегодно в целях реализации Федерального </w:t>
      </w:r>
      <w:hyperlink r:id="rId31" w:history="1">
        <w:r>
          <w:rPr>
            <w:color w:val="0000FF"/>
          </w:rPr>
          <w:t>закона</w:t>
        </w:r>
      </w:hyperlink>
      <w:r>
        <w:t xml:space="preserve"> от 06.10.2003 N 131-ФЗ "Об общих принципах организации местного самоуправления в Российской Федерации", содействия развитию местного самоуправления, развития социальной инфраструктуры муниципальных образований через вовлечение населения муниципальных образований в процессы принятия решений по вопросам местного значения, в сроки, установленные приказом Департамента.</w:t>
      </w:r>
    </w:p>
    <w:p w:rsidR="00950EE3" w:rsidRDefault="00950EE3">
      <w:pPr>
        <w:pStyle w:val="ConsPlusNormal"/>
        <w:spacing w:before="220"/>
        <w:ind w:firstLine="540"/>
        <w:jc w:val="both"/>
      </w:pPr>
      <w:r>
        <w:t>3. Основными задачами конкурсного отбора являются:</w:t>
      </w:r>
    </w:p>
    <w:p w:rsidR="00950EE3" w:rsidRDefault="00950EE3">
      <w:pPr>
        <w:pStyle w:val="ConsPlusNormal"/>
        <w:spacing w:before="220"/>
        <w:ind w:firstLine="540"/>
        <w:jc w:val="both"/>
      </w:pPr>
      <w:r>
        <w:t>1) определение приоритетных направлений развития территории муниципальных образований жителями населенных пунктов;</w:t>
      </w:r>
    </w:p>
    <w:p w:rsidR="00950EE3" w:rsidRDefault="00950EE3">
      <w:pPr>
        <w:pStyle w:val="ConsPlusNormal"/>
        <w:spacing w:before="220"/>
        <w:ind w:firstLine="540"/>
        <w:jc w:val="both"/>
      </w:pPr>
      <w:r>
        <w:t>2) участие населения в решении вопросов местного значения;</w:t>
      </w:r>
    </w:p>
    <w:p w:rsidR="00950EE3" w:rsidRDefault="00950EE3">
      <w:pPr>
        <w:pStyle w:val="ConsPlusNormal"/>
        <w:spacing w:before="220"/>
        <w:ind w:firstLine="540"/>
        <w:jc w:val="both"/>
      </w:pPr>
      <w:r>
        <w:t>3) развитие механизмов инициативного бюджетирования на территории муниципальных образований Воронежской области;</w:t>
      </w:r>
    </w:p>
    <w:p w:rsidR="00950EE3" w:rsidRDefault="00950EE3">
      <w:pPr>
        <w:pStyle w:val="ConsPlusNormal"/>
        <w:spacing w:before="220"/>
        <w:ind w:firstLine="540"/>
        <w:jc w:val="both"/>
      </w:pPr>
      <w:r>
        <w:t>4) поддержка местных инициатив и содействие развитию социальной инфраструктуры муниципальных образований Воронежской области;</w:t>
      </w:r>
    </w:p>
    <w:p w:rsidR="00950EE3" w:rsidRDefault="00950EE3">
      <w:pPr>
        <w:pStyle w:val="ConsPlusNormal"/>
        <w:spacing w:before="220"/>
        <w:ind w:firstLine="540"/>
        <w:jc w:val="both"/>
      </w:pPr>
      <w: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rsidR="00950EE3" w:rsidRDefault="00950EE3">
      <w:pPr>
        <w:pStyle w:val="ConsPlusNormal"/>
        <w:jc w:val="both"/>
      </w:pPr>
      <w:r>
        <w:t>(</w:t>
      </w:r>
      <w:proofErr w:type="gramStart"/>
      <w:r>
        <w:t>п.</w:t>
      </w:r>
      <w:proofErr w:type="gramEnd"/>
      <w:r>
        <w:t xml:space="preserve"> 3 в ред. </w:t>
      </w:r>
      <w:hyperlink r:id="rId32"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lastRenderedPageBreak/>
        <w:t>4. Участие в конкурсном отборе могут принимать все муниципальные образования Воронежской области.</w:t>
      </w:r>
    </w:p>
    <w:p w:rsidR="00950EE3" w:rsidRDefault="00950EE3">
      <w:pPr>
        <w:pStyle w:val="ConsPlusNormal"/>
        <w:jc w:val="both"/>
      </w:pPr>
      <w:r>
        <w:t>(</w:t>
      </w:r>
      <w:proofErr w:type="gramStart"/>
      <w:r>
        <w:t>п.</w:t>
      </w:r>
      <w:proofErr w:type="gramEnd"/>
      <w:r>
        <w:t xml:space="preserve"> 4 в ред. </w:t>
      </w:r>
      <w:hyperlink r:id="rId33"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5. Для целей настоящего Положения применяются следующие термины и понятия:</w:t>
      </w:r>
    </w:p>
    <w:p w:rsidR="00950EE3" w:rsidRDefault="00950EE3">
      <w:pPr>
        <w:pStyle w:val="ConsPlusNormal"/>
        <w:spacing w:before="220"/>
        <w:ind w:firstLine="540"/>
        <w:jc w:val="both"/>
      </w:pPr>
      <w:r>
        <w:t>- проект - комплекс взаимосвязанных действий, характеризующихся следующими признаками:</w:t>
      </w:r>
    </w:p>
    <w:p w:rsidR="00950EE3" w:rsidRDefault="00950EE3">
      <w:pPr>
        <w:pStyle w:val="ConsPlusNormal"/>
        <w:spacing w:before="220"/>
        <w:ind w:firstLine="540"/>
        <w:jc w:val="both"/>
      </w:pPr>
      <w:proofErr w:type="gramStart"/>
      <w:r>
        <w:t>единовременность</w:t>
      </w:r>
      <w:proofErr w:type="gramEnd"/>
      <w:r>
        <w:t xml:space="preserve"> мероприятия, которое не относится к работам по текущему содержанию и которое ранее не </w:t>
      </w:r>
      <w:proofErr w:type="spellStart"/>
      <w:r>
        <w:t>софинансировались</w:t>
      </w:r>
      <w:proofErr w:type="spellEnd"/>
      <w:r>
        <w:t xml:space="preserve"> из средств областного бюджета;</w:t>
      </w:r>
    </w:p>
    <w:p w:rsidR="00950EE3" w:rsidRDefault="00950EE3">
      <w:pPr>
        <w:pStyle w:val="ConsPlusNormal"/>
        <w:spacing w:before="220"/>
        <w:ind w:firstLine="540"/>
        <w:jc w:val="both"/>
      </w:pPr>
      <w:proofErr w:type="gramStart"/>
      <w:r>
        <w:t>целевой</w:t>
      </w:r>
      <w:proofErr w:type="gramEnd"/>
      <w:r>
        <w:t xml:space="preserve"> характер в соответствии с направлениями, установленными настоящим Положением;</w:t>
      </w:r>
    </w:p>
    <w:p w:rsidR="00950EE3" w:rsidRDefault="00950EE3">
      <w:pPr>
        <w:pStyle w:val="ConsPlusNormal"/>
        <w:spacing w:before="220"/>
        <w:ind w:firstLine="540"/>
        <w:jc w:val="both"/>
      </w:pPr>
      <w:proofErr w:type="gramStart"/>
      <w:r>
        <w:t>измеримость</w:t>
      </w:r>
      <w:proofErr w:type="gramEnd"/>
      <w:r>
        <w:t xml:space="preserve"> достигнутых результатов;</w:t>
      </w:r>
    </w:p>
    <w:p w:rsidR="00950EE3" w:rsidRDefault="00950EE3">
      <w:pPr>
        <w:pStyle w:val="ConsPlusNormal"/>
        <w:spacing w:before="220"/>
        <w:ind w:firstLine="540"/>
        <w:jc w:val="both"/>
      </w:pPr>
      <w:proofErr w:type="gramStart"/>
      <w:r>
        <w:t>длительность</w:t>
      </w:r>
      <w:proofErr w:type="gramEnd"/>
      <w:r>
        <w:t xml:space="preserve"> использования результатов - не менее пяти лет;</w:t>
      </w:r>
    </w:p>
    <w:p w:rsidR="00950EE3" w:rsidRDefault="00950EE3">
      <w:pPr>
        <w:pStyle w:val="ConsPlusNormal"/>
        <w:spacing w:before="220"/>
        <w:ind w:firstLine="540"/>
        <w:jc w:val="both"/>
      </w:pPr>
      <w:proofErr w:type="gramStart"/>
      <w:r>
        <w:t>временной</w:t>
      </w:r>
      <w:proofErr w:type="gramEnd"/>
      <w:r>
        <w:t xml:space="preserve"> период реализации проекта, не выходящий за пределы финансового года;</w:t>
      </w:r>
    </w:p>
    <w:p w:rsidR="00950EE3" w:rsidRDefault="00950EE3">
      <w:pPr>
        <w:pStyle w:val="ConsPlusNormal"/>
        <w:spacing w:before="220"/>
        <w:ind w:firstLine="540"/>
        <w:jc w:val="both"/>
      </w:pPr>
      <w:proofErr w:type="gramStart"/>
      <w:r>
        <w:t>распределение</w:t>
      </w:r>
      <w:proofErr w:type="gramEnd"/>
      <w:r>
        <w:t xml:space="preserve"> необходимых ресурсов по источникам;</w:t>
      </w:r>
    </w:p>
    <w:p w:rsidR="00950EE3" w:rsidRDefault="00950EE3">
      <w:pPr>
        <w:pStyle w:val="ConsPlusNormal"/>
        <w:spacing w:before="220"/>
        <w:ind w:firstLine="540"/>
        <w:jc w:val="both"/>
      </w:pPr>
      <w:r>
        <w:t>- участник конкурсного отбора - муниципальное образование, допущенное к участию в конкурсном отборе;</w:t>
      </w:r>
    </w:p>
    <w:p w:rsidR="00950EE3" w:rsidRDefault="00950EE3">
      <w:pPr>
        <w:pStyle w:val="ConsPlusNormal"/>
        <w:spacing w:before="220"/>
        <w:ind w:firstLine="540"/>
        <w:jc w:val="both"/>
      </w:pPr>
      <w:r>
        <w:t>- конкурсная комиссия - коллегиальный рабочий орган, созданный в целях подведения итогов конкурсного отбора;</w:t>
      </w:r>
    </w:p>
    <w:p w:rsidR="00950EE3" w:rsidRDefault="00950EE3">
      <w:pPr>
        <w:pStyle w:val="ConsPlusNormal"/>
        <w:spacing w:before="220"/>
        <w:ind w:firstLine="540"/>
        <w:jc w:val="both"/>
      </w:pPr>
      <w:r>
        <w:t>- конкурсный отбор проектов - определение проектов, соответствующих установленным критериям конкурсного отбора и набравших определенное количество баллов;</w:t>
      </w:r>
    </w:p>
    <w:p w:rsidR="00950EE3" w:rsidRDefault="00950EE3">
      <w:pPr>
        <w:pStyle w:val="ConsPlusNormal"/>
        <w:spacing w:before="220"/>
        <w:ind w:firstLine="540"/>
        <w:jc w:val="both"/>
      </w:pPr>
      <w:r>
        <w:t>- критерии конкурсного отбора - перечень качественных и количественных характеристик, которым должен соответствовать проект;</w:t>
      </w:r>
    </w:p>
    <w:p w:rsidR="00950EE3" w:rsidRDefault="00950EE3">
      <w:pPr>
        <w:pStyle w:val="ConsPlusNormal"/>
        <w:spacing w:before="220"/>
        <w:ind w:firstLine="540"/>
        <w:jc w:val="both"/>
      </w:pPr>
      <w:r>
        <w:t>- рейтинг - упорядоченная последовательность абсолютных числовых показателей проектов, ранжированная от наибольшего до наименьшего числа набранных баллов;</w:t>
      </w:r>
    </w:p>
    <w:p w:rsidR="00950EE3" w:rsidRDefault="00950EE3">
      <w:pPr>
        <w:pStyle w:val="ConsPlusNormal"/>
        <w:spacing w:before="220"/>
        <w:ind w:firstLine="540"/>
        <w:jc w:val="both"/>
      </w:pPr>
      <w:r>
        <w:t>- набранный балл - числовой показатель, характеризующий совокупность оценки критериев конкурсного отбора, рассчитанных в соответствии с балльной шкалой;</w:t>
      </w:r>
    </w:p>
    <w:p w:rsidR="00950EE3" w:rsidRDefault="00950EE3">
      <w:pPr>
        <w:pStyle w:val="ConsPlusNormal"/>
        <w:spacing w:before="220"/>
        <w:ind w:firstLine="540"/>
        <w:jc w:val="both"/>
      </w:pPr>
      <w:r>
        <w:t>- балльная шкала - числовые показатели, сложившиеся по результатам расчета степени достижения каждого критерия конкурсного отбора;</w:t>
      </w:r>
    </w:p>
    <w:p w:rsidR="00950EE3" w:rsidRDefault="00950EE3">
      <w:pPr>
        <w:pStyle w:val="ConsPlusNormal"/>
        <w:spacing w:before="220"/>
        <w:ind w:firstLine="540"/>
        <w:jc w:val="both"/>
      </w:pPr>
      <w:r>
        <w:t xml:space="preserve">- </w:t>
      </w:r>
      <w:proofErr w:type="spellStart"/>
      <w:r>
        <w:t>неденежный</w:t>
      </w:r>
      <w:proofErr w:type="spellEnd"/>
      <w:r>
        <w:t xml:space="preserve"> вклад населения и (или) благотворителей -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бюджетными средствами;</w:t>
      </w:r>
    </w:p>
    <w:p w:rsidR="00950EE3" w:rsidRDefault="00950EE3">
      <w:pPr>
        <w:pStyle w:val="ConsPlusNormal"/>
        <w:spacing w:before="220"/>
        <w:ind w:firstLine="540"/>
        <w:jc w:val="both"/>
      </w:pPr>
      <w:r>
        <w:t xml:space="preserve">- население муниципального образования (населенного пункта) - население муниципального образования (населенного пункта) в соответствии с </w:t>
      </w:r>
      <w:hyperlink r:id="rId34" w:history="1">
        <w:r>
          <w:rPr>
            <w:color w:val="0000FF"/>
          </w:rPr>
          <w:t>Законом</w:t>
        </w:r>
      </w:hyperlink>
      <w:r>
        <w:t xml:space="preserve"> Воронежской области от 27.10.2006 N 87-ОЗ "Об административно-территориальном устройстве Воронежской области и порядке его изменения";</w:t>
      </w:r>
    </w:p>
    <w:p w:rsidR="00950EE3" w:rsidRDefault="00950EE3">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 xml:space="preserve">- абзац утратил силу. - </w:t>
      </w:r>
      <w:hyperlink r:id="rId36" w:history="1">
        <w:r>
          <w:rPr>
            <w:color w:val="0000FF"/>
          </w:rPr>
          <w:t>Постановление</w:t>
        </w:r>
      </w:hyperlink>
      <w:r>
        <w:t xml:space="preserve"> правительства Воронежской области от 24.07.2019 N 725.</w:t>
      </w:r>
    </w:p>
    <w:p w:rsidR="00950EE3" w:rsidRDefault="00950EE3">
      <w:pPr>
        <w:pStyle w:val="ConsPlusNormal"/>
        <w:jc w:val="both"/>
      </w:pPr>
      <w:r>
        <w:t>(</w:t>
      </w:r>
      <w:proofErr w:type="gramStart"/>
      <w:r>
        <w:t>п.</w:t>
      </w:r>
      <w:proofErr w:type="gramEnd"/>
      <w:r>
        <w:t xml:space="preserve"> 5 введен </w:t>
      </w:r>
      <w:hyperlink r:id="rId37" w:history="1">
        <w:r>
          <w:rPr>
            <w:color w:val="0000FF"/>
          </w:rPr>
          <w:t>постановлением</w:t>
        </w:r>
      </w:hyperlink>
      <w:r>
        <w:t xml:space="preserve"> правительства Воронежской области от 03.07.2018 N 583)</w:t>
      </w:r>
    </w:p>
    <w:p w:rsidR="00950EE3" w:rsidRDefault="00950EE3">
      <w:pPr>
        <w:pStyle w:val="ConsPlusNormal"/>
        <w:jc w:val="both"/>
      </w:pPr>
    </w:p>
    <w:p w:rsidR="00950EE3" w:rsidRDefault="00950EE3">
      <w:pPr>
        <w:pStyle w:val="ConsPlusTitle"/>
        <w:jc w:val="center"/>
        <w:outlineLvl w:val="1"/>
      </w:pPr>
      <w:r>
        <w:t>2. Организация деятельности и полномочия</w:t>
      </w:r>
    </w:p>
    <w:p w:rsidR="00950EE3" w:rsidRDefault="00950EE3">
      <w:pPr>
        <w:pStyle w:val="ConsPlusTitle"/>
        <w:jc w:val="center"/>
      </w:pPr>
      <w:r>
        <w:t>Конкурсной комиссии</w:t>
      </w:r>
    </w:p>
    <w:p w:rsidR="00950EE3" w:rsidRDefault="00950EE3">
      <w:pPr>
        <w:pStyle w:val="ConsPlusNormal"/>
        <w:jc w:val="both"/>
      </w:pPr>
    </w:p>
    <w:p w:rsidR="00950EE3" w:rsidRDefault="00950EE3">
      <w:pPr>
        <w:pStyle w:val="ConsPlusNormal"/>
        <w:ind w:firstLine="540"/>
        <w:jc w:val="both"/>
      </w:pPr>
      <w:r>
        <w:t>2.1. Для подведения итогов конкурсного отбора проектов создается Конкурсная комиссия.</w:t>
      </w:r>
    </w:p>
    <w:p w:rsidR="00950EE3" w:rsidRDefault="00950EE3">
      <w:pPr>
        <w:pStyle w:val="ConsPlusNormal"/>
        <w:jc w:val="both"/>
      </w:pPr>
      <w:r>
        <w:t>(</w:t>
      </w:r>
      <w:proofErr w:type="gramStart"/>
      <w:r>
        <w:t>п.</w:t>
      </w:r>
      <w:proofErr w:type="gramEnd"/>
      <w:r>
        <w:t xml:space="preserve"> 2.1 в ред. </w:t>
      </w:r>
      <w:hyperlink r:id="rId38"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2.2. Организационной формой деятельности Конкурсной комиссии являются заседания.</w:t>
      </w:r>
    </w:p>
    <w:p w:rsidR="00950EE3" w:rsidRDefault="00950EE3">
      <w:pPr>
        <w:pStyle w:val="ConsPlusNormal"/>
        <w:spacing w:before="220"/>
        <w:ind w:firstLine="540"/>
        <w:jc w:val="both"/>
      </w:pPr>
      <w:r>
        <w:t>2.3. Заседания Конкурсной комиссии проводятся по мере необходимости, но не реже 1 раза в год и могут инициироваться председателем или заместителем председателя Конкурсной комиссии.</w:t>
      </w:r>
    </w:p>
    <w:p w:rsidR="00950EE3" w:rsidRDefault="00950EE3">
      <w:pPr>
        <w:pStyle w:val="ConsPlusNormal"/>
        <w:spacing w:before="220"/>
        <w:ind w:firstLine="540"/>
        <w:jc w:val="both"/>
      </w:pPr>
      <w:r>
        <w:t>2.4. Конкурсная комиссия правомочна принимать решения, если на ее заседании присутствует более половины ее списочного состава.</w:t>
      </w:r>
    </w:p>
    <w:p w:rsidR="00950EE3" w:rsidRDefault="00950EE3">
      <w:pPr>
        <w:pStyle w:val="ConsPlusNormal"/>
        <w:spacing w:before="220"/>
        <w:ind w:firstLine="540"/>
        <w:jc w:val="both"/>
      </w:pPr>
      <w: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950EE3" w:rsidRDefault="00950EE3">
      <w:pPr>
        <w:pStyle w:val="ConsPlusNormal"/>
        <w:spacing w:before="220"/>
        <w:ind w:firstLine="540"/>
        <w:jc w:val="both"/>
      </w:pPr>
      <w:r>
        <w:t>2.6. Председатель Конкурсной комиссии руководит подготовкой заседаний, созывает и ведет заседания Конкурсной комиссии. По поручению председателя Конкурсной комиссии его заместитель осуществляет полномочия в его отсутствие.</w:t>
      </w:r>
    </w:p>
    <w:p w:rsidR="00950EE3" w:rsidRDefault="00950EE3">
      <w:pPr>
        <w:pStyle w:val="ConsPlusNormal"/>
        <w:spacing w:before="220"/>
        <w:ind w:firstLine="540"/>
        <w:jc w:val="both"/>
      </w:pPr>
      <w: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rsidR="00950EE3" w:rsidRDefault="00950EE3">
      <w:pPr>
        <w:pStyle w:val="ConsPlusNormal"/>
        <w:spacing w:before="220"/>
        <w:ind w:firstLine="540"/>
        <w:jc w:val="both"/>
      </w:pPr>
      <w:r>
        <w:t>2.8. Конкурсная комиссия осуществляет следующие полномочия:</w:t>
      </w:r>
    </w:p>
    <w:p w:rsidR="00950EE3" w:rsidRDefault="00950EE3">
      <w:pPr>
        <w:pStyle w:val="ConsPlusNormal"/>
        <w:spacing w:before="220"/>
        <w:ind w:firstLine="540"/>
        <w:jc w:val="both"/>
      </w:pPr>
      <w:r>
        <w:t>- рассматривает перечень проектов участников конкурсного отбора;</w:t>
      </w:r>
    </w:p>
    <w:p w:rsidR="00950EE3" w:rsidRDefault="00950EE3">
      <w:pPr>
        <w:pStyle w:val="ConsPlusNormal"/>
        <w:spacing w:before="220"/>
        <w:ind w:firstLine="540"/>
        <w:jc w:val="both"/>
      </w:pPr>
      <w:r>
        <w:t>- оценивает результаты анализа проектов по поддержке местных инициатив;</w:t>
      </w:r>
    </w:p>
    <w:p w:rsidR="00950EE3" w:rsidRDefault="00950EE3">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 xml:space="preserve">- абзац утратил силу. - </w:t>
      </w:r>
      <w:hyperlink r:id="rId40" w:history="1">
        <w:r>
          <w:rPr>
            <w:color w:val="0000FF"/>
          </w:rPr>
          <w:t>Постановление</w:t>
        </w:r>
      </w:hyperlink>
      <w:r>
        <w:t xml:space="preserve"> правительства Воронежской области от 03.07.2018 N 583;</w:t>
      </w:r>
    </w:p>
    <w:p w:rsidR="00950EE3" w:rsidRDefault="00950EE3">
      <w:pPr>
        <w:pStyle w:val="ConsPlusNormal"/>
        <w:spacing w:before="220"/>
        <w:ind w:firstLine="540"/>
        <w:jc w:val="both"/>
      </w:pPr>
      <w:r>
        <w:t>- подводит итоги конкурсного отбора проектов и утверждает рейтинг проектов в соответствии с набранными баллами;</w:t>
      </w:r>
    </w:p>
    <w:p w:rsidR="00950EE3" w:rsidRDefault="00950EE3">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 xml:space="preserve">- абзац утратил силу. - </w:t>
      </w:r>
      <w:hyperlink r:id="rId42" w:history="1">
        <w:r>
          <w:rPr>
            <w:color w:val="0000FF"/>
          </w:rPr>
          <w:t>Постановление</w:t>
        </w:r>
      </w:hyperlink>
      <w:r>
        <w:t xml:space="preserve"> правительства Воронежской области от 03.07.2018 N 583;</w:t>
      </w:r>
    </w:p>
    <w:p w:rsidR="00950EE3" w:rsidRDefault="00950EE3">
      <w:pPr>
        <w:pStyle w:val="ConsPlusNormal"/>
        <w:spacing w:before="220"/>
        <w:ind w:firstLine="540"/>
        <w:jc w:val="both"/>
      </w:pPr>
      <w:r>
        <w:t>- определяет лучшую практику реализации проектов за истекший период.</w:t>
      </w:r>
    </w:p>
    <w:p w:rsidR="00950EE3" w:rsidRDefault="00950EE3">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w:t>
      </w:r>
    </w:p>
    <w:p w:rsidR="00950EE3" w:rsidRDefault="00950EE3">
      <w:pPr>
        <w:pStyle w:val="ConsPlusNormal"/>
        <w:spacing w:before="220"/>
        <w:ind w:firstLine="540"/>
        <w:jc w:val="both"/>
      </w:pPr>
      <w: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rsidR="00950EE3" w:rsidRDefault="00950EE3">
      <w:pPr>
        <w:pStyle w:val="ConsPlusNormal"/>
        <w:jc w:val="both"/>
      </w:pPr>
    </w:p>
    <w:p w:rsidR="00950EE3" w:rsidRDefault="00950EE3">
      <w:pPr>
        <w:pStyle w:val="ConsPlusTitle"/>
        <w:jc w:val="center"/>
        <w:outlineLvl w:val="1"/>
      </w:pPr>
      <w:r>
        <w:t>3. Организация деятельности и полномочия</w:t>
      </w:r>
    </w:p>
    <w:p w:rsidR="00950EE3" w:rsidRDefault="00950EE3">
      <w:pPr>
        <w:pStyle w:val="ConsPlusTitle"/>
        <w:jc w:val="center"/>
      </w:pPr>
      <w:r>
        <w:t>Департамента</w:t>
      </w:r>
    </w:p>
    <w:p w:rsidR="00950EE3" w:rsidRDefault="00950EE3">
      <w:pPr>
        <w:pStyle w:val="ConsPlusNormal"/>
        <w:jc w:val="both"/>
      </w:pPr>
    </w:p>
    <w:p w:rsidR="00950EE3" w:rsidRDefault="00950EE3">
      <w:pPr>
        <w:pStyle w:val="ConsPlusNormal"/>
        <w:ind w:firstLine="540"/>
        <w:jc w:val="both"/>
      </w:pPr>
      <w:r>
        <w:t>3.1. Департамент осуществляет подготовку и организационно-техническое обеспечение проведения конкурсного отбора проектов.</w:t>
      </w:r>
    </w:p>
    <w:p w:rsidR="00950EE3" w:rsidRDefault="00950EE3">
      <w:pPr>
        <w:pStyle w:val="ConsPlusNormal"/>
        <w:spacing w:before="220"/>
        <w:ind w:firstLine="540"/>
        <w:jc w:val="both"/>
      </w:pPr>
      <w:r>
        <w:t>3.2. Департамент осуществляет следующие полномочия:</w:t>
      </w:r>
    </w:p>
    <w:p w:rsidR="00950EE3" w:rsidRDefault="00950EE3">
      <w:pPr>
        <w:pStyle w:val="ConsPlusNormal"/>
        <w:spacing w:before="220"/>
        <w:ind w:firstLine="540"/>
        <w:jc w:val="both"/>
      </w:pPr>
      <w:r>
        <w:t>1) оказывает методическую и консультативную помощь органам местного самоуправления муниципальных образований Воронежской области:</w:t>
      </w:r>
    </w:p>
    <w:p w:rsidR="00950EE3" w:rsidRDefault="00950EE3">
      <w:pPr>
        <w:pStyle w:val="ConsPlusNormal"/>
        <w:spacing w:before="220"/>
        <w:ind w:firstLine="540"/>
        <w:jc w:val="both"/>
      </w:pPr>
      <w:r>
        <w:t>- в разработке проектов до даты начала приема заявок, в том числе при проведении публичных обсуждений проектов;</w:t>
      </w:r>
    </w:p>
    <w:p w:rsidR="00950EE3" w:rsidRDefault="00950EE3">
      <w:pPr>
        <w:pStyle w:val="ConsPlusNormal"/>
        <w:spacing w:before="220"/>
        <w:ind w:firstLine="540"/>
        <w:jc w:val="both"/>
      </w:pPr>
      <w:r>
        <w:t>- в период реализации проектов;</w:t>
      </w:r>
    </w:p>
    <w:p w:rsidR="00950EE3" w:rsidRDefault="00950EE3">
      <w:pPr>
        <w:pStyle w:val="ConsPlusNormal"/>
        <w:spacing w:before="220"/>
        <w:ind w:firstLine="540"/>
        <w:jc w:val="both"/>
      </w:pPr>
      <w:r>
        <w:t>2) принимает и регистрирует заявки;</w:t>
      </w:r>
    </w:p>
    <w:p w:rsidR="00950EE3" w:rsidRDefault="00950EE3">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3) осуществляет проверку заявок и достоверность прилагаемых документов, в том числе с выездом на место планируемого к реализации проекта;</w:t>
      </w:r>
    </w:p>
    <w:p w:rsidR="00950EE3" w:rsidRDefault="00950EE3">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4) принимает решение о допуске либо об отказе в допуске заявок для участия в конкурсном отборе;</w:t>
      </w:r>
    </w:p>
    <w:p w:rsidR="00950EE3" w:rsidRDefault="00950EE3">
      <w:pPr>
        <w:pStyle w:val="ConsPlusNormal"/>
        <w:jc w:val="both"/>
      </w:pPr>
      <w:r>
        <w:t>(</w:t>
      </w:r>
      <w:proofErr w:type="spellStart"/>
      <w:proofErr w:type="gramStart"/>
      <w:r>
        <w:t>пп</w:t>
      </w:r>
      <w:proofErr w:type="spellEnd"/>
      <w:r>
        <w:t>.</w:t>
      </w:r>
      <w:proofErr w:type="gramEnd"/>
      <w:r>
        <w:t xml:space="preserve"> 4 в ред. </w:t>
      </w:r>
      <w:hyperlink r:id="rId46"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5) осуществляет анализ проектов, представленных для участия в конкурсном отборе в соответствии с критериями конкурсного отбора (далее - критерии), а также при необходимости проводит дополнительную проверку представленных в составе заявки документов;</w:t>
      </w:r>
    </w:p>
    <w:p w:rsidR="00950EE3" w:rsidRDefault="00950EE3">
      <w:pPr>
        <w:pStyle w:val="ConsPlusNormal"/>
        <w:jc w:val="both"/>
      </w:pPr>
      <w:r>
        <w:t>(</w:t>
      </w:r>
      <w:proofErr w:type="spellStart"/>
      <w:proofErr w:type="gramStart"/>
      <w:r>
        <w:t>пп</w:t>
      </w:r>
      <w:proofErr w:type="spellEnd"/>
      <w:r>
        <w:t>.</w:t>
      </w:r>
      <w:proofErr w:type="gramEnd"/>
      <w:r>
        <w:t xml:space="preserve"> 5 в ред. </w:t>
      </w:r>
      <w:hyperlink r:id="rId47"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6) формирует рейтинг проектов в соответствии с набранными по критериям баллами и направляет его Конкурсной комиссии;</w:t>
      </w:r>
    </w:p>
    <w:p w:rsidR="00950EE3" w:rsidRDefault="00950EE3">
      <w:pPr>
        <w:pStyle w:val="ConsPlusNormal"/>
        <w:spacing w:before="220"/>
        <w:ind w:firstLine="540"/>
        <w:jc w:val="both"/>
      </w:pPr>
      <w:r>
        <w:t>7) представляет Конкурсной комиссии информацию о проектах участников конкурсного отбора, а также о проектах, реализованных в истекшем периоде, с целью определения лучших практик реализованных проектов;</w:t>
      </w:r>
    </w:p>
    <w:p w:rsidR="00950EE3" w:rsidRDefault="00950EE3">
      <w:pPr>
        <w:pStyle w:val="ConsPlusNormal"/>
        <w:jc w:val="both"/>
      </w:pPr>
      <w:r>
        <w:t>(</w:t>
      </w:r>
      <w:proofErr w:type="spellStart"/>
      <w:proofErr w:type="gramStart"/>
      <w:r>
        <w:t>пп</w:t>
      </w:r>
      <w:proofErr w:type="spellEnd"/>
      <w:r>
        <w:t>.</w:t>
      </w:r>
      <w:proofErr w:type="gramEnd"/>
      <w:r>
        <w:t xml:space="preserve"> 7 в ред. </w:t>
      </w:r>
      <w:hyperlink r:id="rId48"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 xml:space="preserve">8) по итогам конкурсного отбора проектов в соответствии с решением Конкурсной комиссии подготавливает проект нормативного правового акта Воронежской области о распределении субсидий из бюджета Воронежской области бюджетам муниципальных образований Воронежской области на </w:t>
      </w:r>
      <w:proofErr w:type="spellStart"/>
      <w:r>
        <w:t>софинансирование</w:t>
      </w:r>
      <w:proofErr w:type="spellEnd"/>
      <w:r>
        <w:t xml:space="preserve"> проектов (далее соответственно - субсидии, получатели субсидий);</w:t>
      </w:r>
    </w:p>
    <w:p w:rsidR="00950EE3" w:rsidRDefault="00950EE3">
      <w:pPr>
        <w:pStyle w:val="ConsPlusNormal"/>
        <w:spacing w:before="220"/>
        <w:ind w:firstLine="540"/>
        <w:jc w:val="both"/>
      </w:pPr>
      <w:r>
        <w:t>9) рассматривает замечания и предложения о ходе и результатах конкурсного отбора;</w:t>
      </w:r>
    </w:p>
    <w:p w:rsidR="00950EE3" w:rsidRDefault="00950EE3">
      <w:pPr>
        <w:pStyle w:val="ConsPlusNormal"/>
        <w:spacing w:before="220"/>
        <w:ind w:firstLine="540"/>
        <w:jc w:val="both"/>
      </w:pPr>
      <w:r>
        <w:t>10) осуществляет мониторинг реализации проектов, в том числе с выездом на место реализации проекта;</w:t>
      </w:r>
    </w:p>
    <w:p w:rsidR="00950EE3" w:rsidRDefault="00950EE3">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11) организует предоставление отчетности органами местного самоуправления муниципальных образований Воронежской области по результатам реализации проектов;</w:t>
      </w:r>
    </w:p>
    <w:p w:rsidR="00950EE3" w:rsidRDefault="00950EE3">
      <w:pPr>
        <w:pStyle w:val="ConsPlusNormal"/>
        <w:spacing w:before="220"/>
        <w:ind w:firstLine="540"/>
        <w:jc w:val="both"/>
      </w:pPr>
      <w:r>
        <w:t xml:space="preserve">12) информирует заинтересованные органы и организации о ходе реализации проектов по их </w:t>
      </w:r>
      <w:r>
        <w:lastRenderedPageBreak/>
        <w:t>запросам;</w:t>
      </w:r>
    </w:p>
    <w:p w:rsidR="00950EE3" w:rsidRDefault="00950EE3">
      <w:pPr>
        <w:pStyle w:val="ConsPlusNormal"/>
        <w:spacing w:before="220"/>
        <w:ind w:firstLine="540"/>
        <w:jc w:val="both"/>
      </w:pPr>
      <w:r>
        <w:t>13) участвует в проведении совещаний, конференций, круглых столов, направленных на обсуждение актуальных вопросов в указанной сфере.</w:t>
      </w:r>
    </w:p>
    <w:p w:rsidR="00950EE3" w:rsidRDefault="00950EE3">
      <w:pPr>
        <w:pStyle w:val="ConsPlusNormal"/>
        <w:jc w:val="both"/>
      </w:pPr>
      <w:r>
        <w:t>(</w:t>
      </w:r>
      <w:proofErr w:type="gramStart"/>
      <w:r>
        <w:t>п.</w:t>
      </w:r>
      <w:proofErr w:type="gramEnd"/>
      <w:r>
        <w:t xml:space="preserve"> 3.2 в ред. </w:t>
      </w:r>
      <w:hyperlink r:id="rId50" w:history="1">
        <w:r>
          <w:rPr>
            <w:color w:val="0000FF"/>
          </w:rPr>
          <w:t>постановления</w:t>
        </w:r>
      </w:hyperlink>
      <w:r>
        <w:t xml:space="preserve"> правительства Воронежской области от 03.07.2018 N 583)</w:t>
      </w:r>
    </w:p>
    <w:p w:rsidR="00950EE3" w:rsidRDefault="00950EE3">
      <w:pPr>
        <w:pStyle w:val="ConsPlusNormal"/>
        <w:jc w:val="both"/>
      </w:pPr>
    </w:p>
    <w:p w:rsidR="00950EE3" w:rsidRDefault="00950EE3">
      <w:pPr>
        <w:pStyle w:val="ConsPlusTitle"/>
        <w:jc w:val="center"/>
        <w:outlineLvl w:val="1"/>
      </w:pPr>
      <w:r>
        <w:t>4. Порядок проведения конкурсного отбора</w:t>
      </w:r>
    </w:p>
    <w:p w:rsidR="00950EE3" w:rsidRDefault="00950EE3">
      <w:pPr>
        <w:pStyle w:val="ConsPlusNormal"/>
        <w:jc w:val="center"/>
      </w:pPr>
      <w:r>
        <w:t>(</w:t>
      </w:r>
      <w:proofErr w:type="gramStart"/>
      <w:r>
        <w:t>в</w:t>
      </w:r>
      <w:proofErr w:type="gramEnd"/>
      <w:r>
        <w:t xml:space="preserve"> ред. </w:t>
      </w:r>
      <w:hyperlink r:id="rId51" w:history="1">
        <w:r>
          <w:rPr>
            <w:color w:val="0000FF"/>
          </w:rPr>
          <w:t>постановления</w:t>
        </w:r>
      </w:hyperlink>
      <w:r>
        <w:t xml:space="preserve"> правительства Воронежской области</w:t>
      </w:r>
    </w:p>
    <w:p w:rsidR="00950EE3" w:rsidRDefault="00950EE3">
      <w:pPr>
        <w:pStyle w:val="ConsPlusNormal"/>
        <w:jc w:val="center"/>
      </w:pPr>
      <w:proofErr w:type="gramStart"/>
      <w:r>
        <w:t>от</w:t>
      </w:r>
      <w:proofErr w:type="gramEnd"/>
      <w:r>
        <w:t xml:space="preserve"> 03.07.2018 N 583)</w:t>
      </w:r>
    </w:p>
    <w:p w:rsidR="00950EE3" w:rsidRDefault="00950EE3">
      <w:pPr>
        <w:pStyle w:val="ConsPlusNormal"/>
        <w:jc w:val="both"/>
      </w:pPr>
    </w:p>
    <w:p w:rsidR="00950EE3" w:rsidRDefault="00950EE3">
      <w:pPr>
        <w:pStyle w:val="ConsPlusNormal"/>
        <w:ind w:firstLine="540"/>
        <w:jc w:val="both"/>
      </w:pPr>
      <w:bookmarkStart w:id="2" w:name="P201"/>
      <w:bookmarkEnd w:id="2"/>
      <w:r>
        <w:t>4.1. К конкурсному отбору допускаются заявки на реализацию проектов, направленных на решение вопросов местного значения, за исключением капитального ремонта, строительства и реконструкции объектов капитального строительства.</w:t>
      </w:r>
    </w:p>
    <w:p w:rsidR="00950EE3" w:rsidRDefault="00950EE3">
      <w:pPr>
        <w:pStyle w:val="ConsPlusNormal"/>
        <w:spacing w:before="220"/>
        <w:ind w:firstLine="540"/>
        <w:jc w:val="both"/>
      </w:pPr>
      <w:r>
        <w:t>Проект реализуется в границах одного населенного пункта муниципального образования и должен быть разработан в соответствии с действующими нормативными требованиями в рамках одного из направлений, указанных в пункте 4.2 настоящего Положения.</w:t>
      </w:r>
    </w:p>
    <w:p w:rsidR="00950EE3" w:rsidRDefault="00950EE3">
      <w:pPr>
        <w:pStyle w:val="ConsPlusNormal"/>
        <w:jc w:val="both"/>
      </w:pPr>
      <w:r>
        <w:t>(</w:t>
      </w:r>
      <w:proofErr w:type="gramStart"/>
      <w:r>
        <w:t>в</w:t>
      </w:r>
      <w:proofErr w:type="gramEnd"/>
      <w:r>
        <w:t xml:space="preserve"> ред. постановлений правительства Воронежской области от 20.12.2018 </w:t>
      </w:r>
      <w:hyperlink r:id="rId52" w:history="1">
        <w:r>
          <w:rPr>
            <w:color w:val="0000FF"/>
          </w:rPr>
          <w:t>N 1150</w:t>
        </w:r>
      </w:hyperlink>
      <w:r>
        <w:t xml:space="preserve">, от 13.01.2020 </w:t>
      </w:r>
      <w:hyperlink r:id="rId53" w:history="1">
        <w:r>
          <w:rPr>
            <w:color w:val="0000FF"/>
          </w:rPr>
          <w:t>N 6</w:t>
        </w:r>
      </w:hyperlink>
      <w:r>
        <w:t>)</w:t>
      </w:r>
    </w:p>
    <w:p w:rsidR="00950EE3" w:rsidRDefault="00950EE3">
      <w:pPr>
        <w:pStyle w:val="ConsPlusNormal"/>
        <w:spacing w:before="220"/>
        <w:ind w:firstLine="540"/>
        <w:jc w:val="both"/>
      </w:pPr>
      <w:bookmarkStart w:id="3" w:name="P204"/>
      <w:bookmarkEnd w:id="3"/>
      <w:r>
        <w:t>4.2. Перечень направлений, на которые может быть направлен проект:</w:t>
      </w:r>
    </w:p>
    <w:p w:rsidR="00950EE3" w:rsidRPr="002D7026" w:rsidRDefault="00950EE3">
      <w:pPr>
        <w:pStyle w:val="ConsPlusNormal"/>
        <w:spacing w:before="220"/>
        <w:ind w:firstLine="540"/>
        <w:jc w:val="both"/>
        <w:rPr>
          <w:b/>
          <w:color w:val="1F4E79" w:themeColor="accent1" w:themeShade="80"/>
        </w:rPr>
      </w:pPr>
      <w:bookmarkStart w:id="4" w:name="P205"/>
      <w:bookmarkEnd w:id="4"/>
      <w:r w:rsidRPr="002D7026">
        <w:rPr>
          <w:b/>
          <w:color w:val="1F4E79" w:themeColor="accent1" w:themeShade="80"/>
        </w:rPr>
        <w:t>1) текущий ремонт наружных сетей водоснабжения и водоотведения;</w:t>
      </w:r>
    </w:p>
    <w:p w:rsidR="00950EE3" w:rsidRPr="002D7026" w:rsidRDefault="00950EE3">
      <w:pPr>
        <w:pStyle w:val="ConsPlusNormal"/>
        <w:spacing w:before="220"/>
        <w:ind w:firstLine="540"/>
        <w:jc w:val="both"/>
        <w:rPr>
          <w:b/>
          <w:color w:val="1F4E79" w:themeColor="accent1" w:themeShade="80"/>
        </w:rPr>
      </w:pPr>
      <w:bookmarkStart w:id="5" w:name="P206"/>
      <w:bookmarkEnd w:id="5"/>
      <w:r w:rsidRPr="002D7026">
        <w:rPr>
          <w:b/>
          <w:color w:val="1F4E79" w:themeColor="accent1" w:themeShade="80"/>
        </w:rPr>
        <w:t>2) текущий ремонт сетей уличного освещения;</w:t>
      </w:r>
    </w:p>
    <w:p w:rsidR="00950EE3" w:rsidRPr="002D7026" w:rsidRDefault="00950EE3">
      <w:pPr>
        <w:pStyle w:val="ConsPlusNormal"/>
        <w:spacing w:before="220"/>
        <w:ind w:firstLine="540"/>
        <w:jc w:val="both"/>
        <w:rPr>
          <w:b/>
          <w:color w:val="1F4E79" w:themeColor="accent1" w:themeShade="80"/>
        </w:rPr>
      </w:pPr>
      <w:bookmarkStart w:id="6" w:name="P207"/>
      <w:bookmarkEnd w:id="6"/>
      <w:r w:rsidRPr="002D7026">
        <w:rPr>
          <w:b/>
          <w:color w:val="1F4E79" w:themeColor="accent1" w:themeShade="80"/>
        </w:rPr>
        <w:t>3) текущий ремонт объектов дорожной инфраструктуры;</w:t>
      </w:r>
    </w:p>
    <w:p w:rsidR="00950EE3" w:rsidRPr="002D7026" w:rsidRDefault="00950EE3">
      <w:pPr>
        <w:pStyle w:val="ConsPlusNormal"/>
        <w:spacing w:before="220"/>
        <w:ind w:firstLine="540"/>
        <w:jc w:val="both"/>
        <w:rPr>
          <w:b/>
          <w:color w:val="1F4E79" w:themeColor="accent1" w:themeShade="80"/>
        </w:rPr>
      </w:pPr>
      <w:bookmarkStart w:id="7" w:name="P208"/>
      <w:bookmarkEnd w:id="7"/>
      <w:r w:rsidRPr="002D7026">
        <w:rPr>
          <w:b/>
          <w:color w:val="1F4E79" w:themeColor="accent1" w:themeShade="80"/>
        </w:rPr>
        <w:t>4) устройство объектов физической культуры;</w:t>
      </w:r>
    </w:p>
    <w:p w:rsidR="00950EE3" w:rsidRPr="002D7026" w:rsidRDefault="00950EE3">
      <w:pPr>
        <w:pStyle w:val="ConsPlusNormal"/>
        <w:spacing w:before="220"/>
        <w:ind w:firstLine="540"/>
        <w:jc w:val="both"/>
        <w:rPr>
          <w:b/>
          <w:color w:val="1F4E79" w:themeColor="accent1" w:themeShade="80"/>
        </w:rPr>
      </w:pPr>
      <w:bookmarkStart w:id="8" w:name="P209"/>
      <w:bookmarkEnd w:id="8"/>
      <w:r w:rsidRPr="002D7026">
        <w:rPr>
          <w:b/>
          <w:color w:val="1F4E79" w:themeColor="accent1" w:themeShade="80"/>
        </w:rPr>
        <w:t>5) устройство объектов по обеспечению пожарной безопасности;</w:t>
      </w:r>
    </w:p>
    <w:p w:rsidR="00950EE3" w:rsidRPr="002D7026" w:rsidRDefault="00950EE3">
      <w:pPr>
        <w:pStyle w:val="ConsPlusNormal"/>
        <w:spacing w:before="220"/>
        <w:ind w:firstLine="540"/>
        <w:jc w:val="both"/>
        <w:rPr>
          <w:b/>
          <w:color w:val="1F4E79" w:themeColor="accent1" w:themeShade="80"/>
        </w:rPr>
      </w:pPr>
      <w:bookmarkStart w:id="9" w:name="P210"/>
      <w:bookmarkEnd w:id="9"/>
      <w:r w:rsidRPr="002D7026">
        <w:rPr>
          <w:b/>
          <w:color w:val="1F4E79" w:themeColor="accent1" w:themeShade="80"/>
        </w:rPr>
        <w:t>6) обустройство общественных пространств;</w:t>
      </w:r>
    </w:p>
    <w:p w:rsidR="00950EE3" w:rsidRPr="002D7026" w:rsidRDefault="00950EE3">
      <w:pPr>
        <w:pStyle w:val="ConsPlusNormal"/>
        <w:spacing w:before="220"/>
        <w:ind w:firstLine="540"/>
        <w:jc w:val="both"/>
        <w:rPr>
          <w:b/>
          <w:color w:val="1F4E79" w:themeColor="accent1" w:themeShade="80"/>
        </w:rPr>
      </w:pPr>
      <w:bookmarkStart w:id="10" w:name="P211"/>
      <w:bookmarkEnd w:id="10"/>
      <w:r w:rsidRPr="002D7026">
        <w:rPr>
          <w:b/>
          <w:color w:val="1F4E79" w:themeColor="accent1" w:themeShade="80"/>
        </w:rPr>
        <w:t>7) ремонт и благоустройство военно-мемориальных объектов, памятных знаков и объектов;</w:t>
      </w:r>
    </w:p>
    <w:p w:rsidR="00950EE3" w:rsidRPr="002D7026" w:rsidRDefault="00950EE3">
      <w:pPr>
        <w:pStyle w:val="ConsPlusNormal"/>
        <w:spacing w:before="220"/>
        <w:ind w:firstLine="540"/>
        <w:jc w:val="both"/>
        <w:rPr>
          <w:b/>
          <w:color w:val="1F4E79" w:themeColor="accent1" w:themeShade="80"/>
        </w:rPr>
      </w:pPr>
      <w:bookmarkStart w:id="11" w:name="P212"/>
      <w:bookmarkEnd w:id="11"/>
      <w:r w:rsidRPr="002D7026">
        <w:rPr>
          <w:b/>
          <w:color w:val="1F4E79" w:themeColor="accent1" w:themeShade="80"/>
        </w:rPr>
        <w:t>8) обустройство мест гражданских захоронений;</w:t>
      </w:r>
    </w:p>
    <w:p w:rsidR="00950EE3" w:rsidRPr="002D7026" w:rsidRDefault="00950EE3">
      <w:pPr>
        <w:pStyle w:val="ConsPlusNormal"/>
        <w:spacing w:before="220"/>
        <w:ind w:firstLine="540"/>
        <w:jc w:val="both"/>
        <w:rPr>
          <w:b/>
          <w:color w:val="1F4E79" w:themeColor="accent1" w:themeShade="80"/>
        </w:rPr>
      </w:pPr>
      <w:bookmarkStart w:id="12" w:name="P213"/>
      <w:bookmarkEnd w:id="12"/>
      <w:r w:rsidRPr="002D7026">
        <w:rPr>
          <w:b/>
          <w:color w:val="1F4E79" w:themeColor="accent1" w:themeShade="80"/>
        </w:rPr>
        <w:t>9) устройство тротуарных дорожек.</w:t>
      </w:r>
    </w:p>
    <w:p w:rsidR="00950EE3" w:rsidRDefault="00950EE3">
      <w:pPr>
        <w:pStyle w:val="ConsPlusNormal"/>
        <w:spacing w:before="220"/>
        <w:ind w:firstLine="540"/>
        <w:jc w:val="both"/>
      </w:pPr>
      <w:bookmarkStart w:id="13" w:name="P214"/>
      <w:bookmarkEnd w:id="13"/>
      <w:r>
        <w:t>4.3. Ежегодно для участия в конкурсном отборе от каждого муниципального образования могут быть поданы заявки в соответствии с численностью жителей населенного пункта, в котором проект планируется к реализации, в количестве, определяемом в соответствии с таблицей.</w:t>
      </w:r>
    </w:p>
    <w:p w:rsidR="00950EE3" w:rsidRDefault="00950EE3">
      <w:pPr>
        <w:pStyle w:val="ConsPlusNormal"/>
        <w:jc w:val="both"/>
      </w:pPr>
    </w:p>
    <w:p w:rsidR="00950EE3" w:rsidRDefault="00950EE3">
      <w:pPr>
        <w:pStyle w:val="ConsPlusNormal"/>
        <w:jc w:val="right"/>
      </w:pPr>
      <w:r>
        <w:t>Таблица</w:t>
      </w:r>
    </w:p>
    <w:p w:rsidR="00950EE3" w:rsidRDefault="00950E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268"/>
      </w:tblGrid>
      <w:tr w:rsidR="00950EE3">
        <w:tc>
          <w:tcPr>
            <w:tcW w:w="6180" w:type="dxa"/>
          </w:tcPr>
          <w:p w:rsidR="00950EE3" w:rsidRDefault="00950EE3">
            <w:pPr>
              <w:pStyle w:val="ConsPlusNormal"/>
              <w:jc w:val="center"/>
            </w:pPr>
            <w:r>
              <w:t>Численность жителей населенного пункта по состоянию на 01 января года подачи заявки</w:t>
            </w:r>
          </w:p>
        </w:tc>
        <w:tc>
          <w:tcPr>
            <w:tcW w:w="2268" w:type="dxa"/>
          </w:tcPr>
          <w:p w:rsidR="00950EE3" w:rsidRDefault="00950EE3">
            <w:pPr>
              <w:pStyle w:val="ConsPlusNormal"/>
              <w:jc w:val="center"/>
            </w:pPr>
            <w:r>
              <w:t>Количество заявок (не более)</w:t>
            </w:r>
          </w:p>
        </w:tc>
      </w:tr>
      <w:tr w:rsidR="00950EE3">
        <w:tc>
          <w:tcPr>
            <w:tcW w:w="6180" w:type="dxa"/>
          </w:tcPr>
          <w:p w:rsidR="00950EE3" w:rsidRPr="002D7026" w:rsidRDefault="00950EE3">
            <w:pPr>
              <w:pStyle w:val="ConsPlusNormal"/>
              <w:jc w:val="both"/>
              <w:rPr>
                <w:b/>
                <w:color w:val="1F4E79" w:themeColor="accent1" w:themeShade="80"/>
              </w:rPr>
            </w:pPr>
            <w:r w:rsidRPr="002D7026">
              <w:rPr>
                <w:b/>
                <w:color w:val="1F4E79" w:themeColor="accent1" w:themeShade="80"/>
              </w:rPr>
              <w:t>До 50 000 человек</w:t>
            </w:r>
          </w:p>
        </w:tc>
        <w:tc>
          <w:tcPr>
            <w:tcW w:w="2268" w:type="dxa"/>
          </w:tcPr>
          <w:p w:rsidR="00950EE3" w:rsidRPr="002D7026" w:rsidRDefault="00950EE3">
            <w:pPr>
              <w:pStyle w:val="ConsPlusNormal"/>
              <w:jc w:val="right"/>
              <w:rPr>
                <w:b/>
                <w:color w:val="1F4E79" w:themeColor="accent1" w:themeShade="80"/>
              </w:rPr>
            </w:pPr>
            <w:r w:rsidRPr="002D7026">
              <w:rPr>
                <w:b/>
                <w:color w:val="1F4E79" w:themeColor="accent1" w:themeShade="80"/>
              </w:rPr>
              <w:t>Одна</w:t>
            </w:r>
          </w:p>
        </w:tc>
      </w:tr>
      <w:tr w:rsidR="00950EE3">
        <w:tc>
          <w:tcPr>
            <w:tcW w:w="6180" w:type="dxa"/>
          </w:tcPr>
          <w:p w:rsidR="00950EE3" w:rsidRDefault="00950EE3">
            <w:pPr>
              <w:pStyle w:val="ConsPlusNormal"/>
              <w:jc w:val="both"/>
            </w:pPr>
            <w:r>
              <w:t>От 50 000 до 100 000 человек</w:t>
            </w:r>
          </w:p>
        </w:tc>
        <w:tc>
          <w:tcPr>
            <w:tcW w:w="2268" w:type="dxa"/>
          </w:tcPr>
          <w:p w:rsidR="00950EE3" w:rsidRDefault="00950EE3">
            <w:pPr>
              <w:pStyle w:val="ConsPlusNormal"/>
              <w:jc w:val="right"/>
            </w:pPr>
            <w:r>
              <w:t>Две</w:t>
            </w:r>
          </w:p>
        </w:tc>
      </w:tr>
      <w:tr w:rsidR="00950EE3">
        <w:tc>
          <w:tcPr>
            <w:tcW w:w="6180" w:type="dxa"/>
          </w:tcPr>
          <w:p w:rsidR="00950EE3" w:rsidRDefault="00950EE3">
            <w:pPr>
              <w:pStyle w:val="ConsPlusNormal"/>
              <w:jc w:val="both"/>
            </w:pPr>
            <w:r>
              <w:t>Свыше 100 000 человек</w:t>
            </w:r>
          </w:p>
        </w:tc>
        <w:tc>
          <w:tcPr>
            <w:tcW w:w="2268" w:type="dxa"/>
          </w:tcPr>
          <w:p w:rsidR="00950EE3" w:rsidRDefault="00950EE3">
            <w:pPr>
              <w:pStyle w:val="ConsPlusNormal"/>
              <w:jc w:val="right"/>
            </w:pPr>
            <w:r>
              <w:t>Шесть</w:t>
            </w:r>
          </w:p>
        </w:tc>
      </w:tr>
    </w:tbl>
    <w:p w:rsidR="00950EE3" w:rsidRDefault="00950EE3">
      <w:pPr>
        <w:pStyle w:val="ConsPlusNormal"/>
        <w:jc w:val="both"/>
      </w:pPr>
    </w:p>
    <w:p w:rsidR="00950EE3" w:rsidRDefault="00950EE3">
      <w:pPr>
        <w:pStyle w:val="ConsPlusNormal"/>
        <w:ind w:firstLine="540"/>
        <w:jc w:val="both"/>
      </w:pPr>
      <w:r>
        <w:t xml:space="preserve">Заявки подготавливаются администрацией поселения, администрацией района, </w:t>
      </w:r>
      <w:r>
        <w:lastRenderedPageBreak/>
        <w:t xml:space="preserve">администрацией городского округа в зависимости от того, на решение какого вопроса из числа вопросов, предусмотренных </w:t>
      </w:r>
      <w:hyperlink r:id="rId54" w:history="1">
        <w:r>
          <w:rPr>
            <w:color w:val="0000FF"/>
          </w:rPr>
          <w:t>статьями 14</w:t>
        </w:r>
      </w:hyperlink>
      <w:r>
        <w:t xml:space="preserve">, </w:t>
      </w:r>
      <w:hyperlink r:id="rId55" w:history="1">
        <w:r>
          <w:rPr>
            <w:color w:val="0000FF"/>
          </w:rPr>
          <w:t>15</w:t>
        </w:r>
      </w:hyperlink>
      <w:r>
        <w:t xml:space="preserve">, </w:t>
      </w:r>
      <w:hyperlink r:id="rId56" w:history="1">
        <w:r>
          <w:rPr>
            <w:color w:val="0000FF"/>
          </w:rPr>
          <w:t>16</w:t>
        </w:r>
      </w:hyperlink>
      <w:r>
        <w:t xml:space="preserve"> Федерального закона от 06.10.2003 N 131-ФЗ "Об общих принципах организации местного самоуправления в Российской Федерации", направлен проект.</w:t>
      </w:r>
    </w:p>
    <w:p w:rsidR="00950EE3" w:rsidRDefault="00950EE3">
      <w:pPr>
        <w:pStyle w:val="ConsPlusNormal"/>
        <w:jc w:val="both"/>
      </w:pPr>
      <w:r>
        <w:t>(</w:t>
      </w:r>
      <w:proofErr w:type="gramStart"/>
      <w:r>
        <w:t>п.</w:t>
      </w:r>
      <w:proofErr w:type="gramEnd"/>
      <w:r>
        <w:t xml:space="preserve"> 4.3 в ред. </w:t>
      </w:r>
      <w:hyperlink r:id="rId57"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4.4. Департамент:</w:t>
      </w:r>
    </w:p>
    <w:p w:rsidR="00950EE3" w:rsidRDefault="00950EE3">
      <w:pPr>
        <w:pStyle w:val="ConsPlusNormal"/>
        <w:spacing w:before="220"/>
        <w:ind w:firstLine="540"/>
        <w:jc w:val="both"/>
      </w:pPr>
      <w:r>
        <w:t xml:space="preserve">- размещает объявление о проведении конкурсного отбора в средствах массовой информации и в информационной системе "Портал Воронежской области в сети Интернет" (www.govvrn.ru) (далее - портал) не позднее чем за 30 дней до даты начала конкурсного отбора. Содержание объявления о проведении конкурсного отбора должно соответствовать требованиям Гражданского </w:t>
      </w:r>
      <w:hyperlink r:id="rId58" w:history="1">
        <w:r>
          <w:rPr>
            <w:color w:val="0000FF"/>
          </w:rPr>
          <w:t>кодекса</w:t>
        </w:r>
      </w:hyperlink>
      <w:r>
        <w:t xml:space="preserve"> Российской Федерации;</w:t>
      </w:r>
    </w:p>
    <w:p w:rsidR="00950EE3" w:rsidRDefault="00950EE3">
      <w:pPr>
        <w:pStyle w:val="ConsPlusNormal"/>
        <w:spacing w:before="220"/>
        <w:ind w:firstLine="540"/>
        <w:jc w:val="both"/>
      </w:pPr>
      <w:r>
        <w:t>- принимает и регистрирует заявки в течение 5 рабочих дней с даты начала приема заявок;</w:t>
      </w:r>
    </w:p>
    <w:p w:rsidR="00950EE3" w:rsidRDefault="00950EE3">
      <w:pPr>
        <w:pStyle w:val="ConsPlusNormal"/>
        <w:jc w:val="both"/>
      </w:pPr>
      <w:r>
        <w:t>(</w:t>
      </w:r>
      <w:proofErr w:type="gramStart"/>
      <w:r>
        <w:t>в</w:t>
      </w:r>
      <w:proofErr w:type="gramEnd"/>
      <w:r>
        <w:t xml:space="preserve"> ред. постановлений правительства Воронежской области от 24.07.2019 </w:t>
      </w:r>
      <w:hyperlink r:id="rId59" w:history="1">
        <w:r>
          <w:rPr>
            <w:color w:val="0000FF"/>
          </w:rPr>
          <w:t>N 725</w:t>
        </w:r>
      </w:hyperlink>
      <w:r>
        <w:t xml:space="preserve">, от 13.01.2020 </w:t>
      </w:r>
      <w:hyperlink r:id="rId60" w:history="1">
        <w:r>
          <w:rPr>
            <w:color w:val="0000FF"/>
          </w:rPr>
          <w:t>N 6</w:t>
        </w:r>
      </w:hyperlink>
      <w:r>
        <w:t>)</w:t>
      </w:r>
    </w:p>
    <w:p w:rsidR="00950EE3" w:rsidRDefault="00950EE3">
      <w:pPr>
        <w:pStyle w:val="ConsPlusNormal"/>
        <w:spacing w:before="220"/>
        <w:ind w:firstLine="540"/>
        <w:jc w:val="both"/>
      </w:pPr>
      <w:r>
        <w:t>- проводит рассмотрение и анализ заявок в соответствии с критериями в течение 20 рабочих дней с даты окончания приема заявок;</w:t>
      </w:r>
    </w:p>
    <w:p w:rsidR="00950EE3" w:rsidRDefault="00950EE3">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 ведет реестр заявок;</w:t>
      </w:r>
    </w:p>
    <w:p w:rsidR="00950EE3" w:rsidRDefault="00950EE3">
      <w:pPr>
        <w:pStyle w:val="ConsPlusNormal"/>
        <w:spacing w:before="220"/>
        <w:ind w:firstLine="540"/>
        <w:jc w:val="both"/>
      </w:pPr>
      <w:r>
        <w:t>- осуществляет учет и хранение представленных на конкурсный отбор заявок;</w:t>
      </w:r>
    </w:p>
    <w:p w:rsidR="00950EE3" w:rsidRDefault="00950EE3">
      <w:pPr>
        <w:pStyle w:val="ConsPlusNormal"/>
        <w:spacing w:before="220"/>
        <w:ind w:firstLine="540"/>
        <w:jc w:val="both"/>
      </w:pPr>
      <w:r>
        <w:t>- размещает на портале информацию об итогах конкурсного отбора;</w:t>
      </w:r>
    </w:p>
    <w:p w:rsidR="00950EE3" w:rsidRDefault="00950EE3">
      <w:pPr>
        <w:pStyle w:val="ConsPlusNormal"/>
        <w:spacing w:before="220"/>
        <w:ind w:firstLine="540"/>
        <w:jc w:val="both"/>
      </w:pPr>
      <w:r>
        <w:t>- при предоставлении дополнительного объема финансирования из областного бюджета на реализацию проектов, а также при наличии предусмотренных департаменту бюджетных ассигнований после распределения субсидий между муниципальными образованиями, включенными в утвержденный по итогам проведения конкурсного отбора рейтинг проектов, департамент в течение года реализации проектов вправе провести дополнительный конкурсный отбор. Дополнительный конкурсный отбор проводится в порядке, определенном настоящим Положением.</w:t>
      </w:r>
    </w:p>
    <w:p w:rsidR="00950EE3" w:rsidRDefault="00950EE3">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Воронежской области от 04.02.2020 N 83)</w:t>
      </w:r>
    </w:p>
    <w:p w:rsidR="00950EE3" w:rsidRDefault="00950EE3">
      <w:pPr>
        <w:pStyle w:val="ConsPlusNormal"/>
        <w:spacing w:before="220"/>
        <w:ind w:firstLine="540"/>
        <w:jc w:val="both"/>
      </w:pPr>
      <w:r>
        <w:t xml:space="preserve">4.5. Администрация муниципального образования представляет в Департамент заявку по форме согласно </w:t>
      </w:r>
      <w:hyperlink w:anchor="P412" w:history="1">
        <w:r>
          <w:rPr>
            <w:color w:val="0000FF"/>
          </w:rPr>
          <w:t>приложению N 3</w:t>
        </w:r>
      </w:hyperlink>
      <w:r>
        <w:t xml:space="preserve"> к настоящему Положению с приложением документов согласно </w:t>
      </w:r>
      <w:hyperlink w:anchor="P326" w:history="1">
        <w:r>
          <w:rPr>
            <w:color w:val="0000FF"/>
          </w:rPr>
          <w:t>приложению N 2</w:t>
        </w:r>
      </w:hyperlink>
      <w:r>
        <w:t xml:space="preserve"> к настоящему Положению.</w:t>
      </w:r>
    </w:p>
    <w:p w:rsidR="00950EE3" w:rsidRDefault="00950EE3">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4.6. Поступившие заявки регистрируются Департаментом в журнале учета заявок под порядковым номером с указанием даты.</w:t>
      </w:r>
    </w:p>
    <w:p w:rsidR="00950EE3" w:rsidRDefault="00950EE3">
      <w:pPr>
        <w:pStyle w:val="ConsPlusNormal"/>
        <w:spacing w:before="220"/>
        <w:ind w:firstLine="540"/>
        <w:jc w:val="both"/>
      </w:pPr>
      <w:r>
        <w:t>4.7. Администрация муниципального образования может дополнительно представить материалы, подтверждающие актуальность проблемы, на решение которой направлен проект, в сроки, установленные для приема заявок.</w:t>
      </w:r>
    </w:p>
    <w:p w:rsidR="00950EE3" w:rsidRDefault="00950EE3">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4.8. Заявка представляется на бумажном носителе в сроки, установленные приказом Департамента.</w:t>
      </w:r>
    </w:p>
    <w:p w:rsidR="00950EE3" w:rsidRDefault="00950EE3">
      <w:pPr>
        <w:pStyle w:val="ConsPlusNormal"/>
        <w:spacing w:before="220"/>
        <w:ind w:firstLine="540"/>
        <w:jc w:val="both"/>
      </w:pPr>
      <w:r>
        <w:t>Заявки, поступившие после окончания установленного срока, не принимаются и не рассматриваются.</w:t>
      </w:r>
    </w:p>
    <w:p w:rsidR="00950EE3" w:rsidRDefault="00950EE3">
      <w:pPr>
        <w:pStyle w:val="ConsPlusNormal"/>
        <w:spacing w:before="220"/>
        <w:ind w:firstLine="540"/>
        <w:jc w:val="both"/>
      </w:pPr>
      <w:r>
        <w:t xml:space="preserve">4.9. Администрация муниципального образования имеет право отозвать свою заявку, </w:t>
      </w:r>
      <w:r>
        <w:lastRenderedPageBreak/>
        <w:t>сообщив об этом письменно в Департамент, и отказаться от участия в конкурсном отборе не позднее чем за 3 дня до окончания срока рассмотрения заявок.</w:t>
      </w:r>
    </w:p>
    <w:p w:rsidR="00950EE3" w:rsidRDefault="00950EE3">
      <w:pPr>
        <w:pStyle w:val="ConsPlusNormal"/>
        <w:jc w:val="both"/>
      </w:pPr>
      <w:r>
        <w:t>(</w:t>
      </w:r>
      <w:proofErr w:type="gramStart"/>
      <w:r>
        <w:t>п.</w:t>
      </w:r>
      <w:proofErr w:type="gramEnd"/>
      <w:r>
        <w:t xml:space="preserve"> 4.9 в ред. </w:t>
      </w:r>
      <w:hyperlink r:id="rId65" w:history="1">
        <w:r>
          <w:rPr>
            <w:color w:val="0000FF"/>
          </w:rPr>
          <w:t>постановления</w:t>
        </w:r>
      </w:hyperlink>
      <w:r>
        <w:t xml:space="preserve"> правительства Воронежской области от 20.12.2018 N 1150)</w:t>
      </w:r>
    </w:p>
    <w:p w:rsidR="00950EE3" w:rsidRDefault="00950EE3">
      <w:pPr>
        <w:pStyle w:val="ConsPlusNormal"/>
        <w:spacing w:before="220"/>
        <w:ind w:firstLine="540"/>
        <w:jc w:val="both"/>
      </w:pPr>
      <w:r>
        <w:t xml:space="preserve">4.10. Формирование рейтинга проектов осуществляется Департаментом в соответствии с балльной шкалой согласно </w:t>
      </w:r>
      <w:hyperlink w:anchor="P662" w:history="1">
        <w:r>
          <w:rPr>
            <w:color w:val="0000FF"/>
          </w:rPr>
          <w:t>приложению N 4</w:t>
        </w:r>
      </w:hyperlink>
      <w:r>
        <w:t xml:space="preserve"> к настоящему Положению.</w:t>
      </w:r>
    </w:p>
    <w:p w:rsidR="00950EE3" w:rsidRDefault="00950EE3">
      <w:pPr>
        <w:pStyle w:val="ConsPlusNormal"/>
        <w:spacing w:before="220"/>
        <w:ind w:firstLine="540"/>
        <w:jc w:val="both"/>
      </w:pPr>
      <w:r>
        <w:t>4.11. Заявка от администрации муниципального образования Воронежской области не допускается до участия в конкурсном отборе в случае, если:</w:t>
      </w:r>
    </w:p>
    <w:p w:rsidR="00950EE3" w:rsidRDefault="00950EE3">
      <w:pPr>
        <w:pStyle w:val="ConsPlusNormal"/>
        <w:spacing w:before="220"/>
        <w:ind w:firstLine="540"/>
        <w:jc w:val="both"/>
      </w:pPr>
      <w:r>
        <w:t xml:space="preserve">4.11.1. Направление проекта не предусмотрено </w:t>
      </w:r>
      <w:hyperlink w:anchor="P204" w:history="1">
        <w:r>
          <w:rPr>
            <w:color w:val="0000FF"/>
          </w:rPr>
          <w:t>пунктом 4.2</w:t>
        </w:r>
      </w:hyperlink>
      <w:r>
        <w:t xml:space="preserve"> настоящего Положения.</w:t>
      </w:r>
    </w:p>
    <w:p w:rsidR="00950EE3" w:rsidRDefault="00950EE3">
      <w:pPr>
        <w:pStyle w:val="ConsPlusNormal"/>
        <w:spacing w:before="220"/>
        <w:ind w:firstLine="540"/>
        <w:jc w:val="both"/>
      </w:pPr>
      <w:r>
        <w:t xml:space="preserve">4.11.2. Количество заявок, поданных муниципальным образованием, не соответствует </w:t>
      </w:r>
      <w:hyperlink w:anchor="P214" w:history="1">
        <w:r>
          <w:rPr>
            <w:color w:val="0000FF"/>
          </w:rPr>
          <w:t>пункту 4.3</w:t>
        </w:r>
      </w:hyperlink>
      <w:r>
        <w:t xml:space="preserve"> настоящего Положения. В данном случае отклоняются все поданные заявки муниципального образования.</w:t>
      </w:r>
    </w:p>
    <w:p w:rsidR="00950EE3" w:rsidRDefault="00950EE3">
      <w:pPr>
        <w:pStyle w:val="ConsPlusNormal"/>
        <w:spacing w:before="220"/>
        <w:ind w:firstLine="540"/>
        <w:jc w:val="both"/>
      </w:pPr>
      <w:r>
        <w:t xml:space="preserve">4.11.3. Форма поданной заявки не соответствует </w:t>
      </w:r>
      <w:hyperlink w:anchor="P412" w:history="1">
        <w:r>
          <w:rPr>
            <w:color w:val="0000FF"/>
          </w:rPr>
          <w:t>приложению N 3</w:t>
        </w:r>
      </w:hyperlink>
      <w:r>
        <w:t xml:space="preserve"> к настоящему Положению.</w:t>
      </w:r>
    </w:p>
    <w:p w:rsidR="00950EE3" w:rsidRDefault="00950EE3">
      <w:pPr>
        <w:pStyle w:val="ConsPlusNormal"/>
        <w:spacing w:before="220"/>
        <w:ind w:firstLine="540"/>
        <w:jc w:val="both"/>
      </w:pPr>
      <w:r>
        <w:t xml:space="preserve">4.11.4. В составе заявки отсутствует документация, определенная </w:t>
      </w:r>
      <w:hyperlink w:anchor="P326" w:history="1">
        <w:r>
          <w:rPr>
            <w:color w:val="0000FF"/>
          </w:rPr>
          <w:t>приложением N 2</w:t>
        </w:r>
      </w:hyperlink>
      <w:r>
        <w:t xml:space="preserve"> к настоящему Положению.</w:t>
      </w:r>
    </w:p>
    <w:p w:rsidR="00950EE3" w:rsidRDefault="00950EE3">
      <w:pPr>
        <w:pStyle w:val="ConsPlusNormal"/>
        <w:spacing w:before="220"/>
        <w:ind w:firstLine="540"/>
        <w:jc w:val="both"/>
      </w:pPr>
      <w:r>
        <w:t xml:space="preserve">4.11.5. Информация в представленной заявке не совпадает с информацией, содержащейся в документации, определенной </w:t>
      </w:r>
      <w:hyperlink w:anchor="P326" w:history="1">
        <w:r>
          <w:rPr>
            <w:color w:val="0000FF"/>
          </w:rPr>
          <w:t>приложением N 2</w:t>
        </w:r>
      </w:hyperlink>
      <w:r>
        <w:t xml:space="preserve"> к настоящему Положению.</w:t>
      </w:r>
    </w:p>
    <w:p w:rsidR="00950EE3" w:rsidRDefault="00950EE3">
      <w:pPr>
        <w:pStyle w:val="ConsPlusNormal"/>
        <w:spacing w:before="220"/>
        <w:ind w:firstLine="540"/>
        <w:jc w:val="both"/>
      </w:pPr>
      <w:r>
        <w:t xml:space="preserve">4.11.6. Представленные в составе заявки документы не соответствуют требованиям, установленным </w:t>
      </w:r>
      <w:hyperlink w:anchor="P326" w:history="1">
        <w:r>
          <w:rPr>
            <w:color w:val="0000FF"/>
          </w:rPr>
          <w:t>приложением N 2</w:t>
        </w:r>
      </w:hyperlink>
      <w:r>
        <w:t xml:space="preserve"> к настоящему Положению.</w:t>
      </w:r>
    </w:p>
    <w:p w:rsidR="00950EE3" w:rsidRDefault="00950EE3">
      <w:pPr>
        <w:pStyle w:val="ConsPlusNormal"/>
        <w:spacing w:before="220"/>
        <w:ind w:firstLine="540"/>
        <w:jc w:val="both"/>
      </w:pPr>
      <w:r>
        <w:t xml:space="preserve">4.11.7. Представленный проект не соответствует условиям </w:t>
      </w:r>
      <w:hyperlink w:anchor="P201" w:history="1">
        <w:r>
          <w:rPr>
            <w:color w:val="0000FF"/>
          </w:rPr>
          <w:t>пункта 4.1</w:t>
        </w:r>
      </w:hyperlink>
      <w:r>
        <w:t xml:space="preserve"> настоящего Положения.</w:t>
      </w:r>
    </w:p>
    <w:p w:rsidR="00950EE3" w:rsidRDefault="00950EE3">
      <w:pPr>
        <w:pStyle w:val="ConsPlusNormal"/>
        <w:spacing w:before="220"/>
        <w:ind w:firstLine="540"/>
        <w:jc w:val="both"/>
      </w:pPr>
      <w:r>
        <w:t>4.11.8. В представленной в составе заявки документации имеются разночтения.</w:t>
      </w:r>
    </w:p>
    <w:p w:rsidR="00950EE3" w:rsidRDefault="00950EE3">
      <w:pPr>
        <w:pStyle w:val="ConsPlusNormal"/>
        <w:spacing w:before="220"/>
        <w:ind w:firstLine="540"/>
        <w:jc w:val="both"/>
      </w:pPr>
      <w:r>
        <w:t>4.11.9. На проект, заявленный для участия в конкурсном отборе, ранее предоставлялась субсидия из средств областного бюджета по итогам конкурсного отбора предыдущих периодов.</w:t>
      </w:r>
    </w:p>
    <w:p w:rsidR="00950EE3" w:rsidRDefault="00950EE3">
      <w:pPr>
        <w:pStyle w:val="ConsPlusNormal"/>
        <w:jc w:val="both"/>
      </w:pPr>
      <w:r>
        <w:t>(</w:t>
      </w:r>
      <w:proofErr w:type="spellStart"/>
      <w:proofErr w:type="gramStart"/>
      <w:r>
        <w:t>пп</w:t>
      </w:r>
      <w:proofErr w:type="spellEnd"/>
      <w:r>
        <w:t>.</w:t>
      </w:r>
      <w:proofErr w:type="gramEnd"/>
      <w:r>
        <w:t xml:space="preserve"> 4.11.9 введен </w:t>
      </w:r>
      <w:hyperlink r:id="rId66" w:history="1">
        <w:r>
          <w:rPr>
            <w:color w:val="0000FF"/>
          </w:rPr>
          <w:t>постановлением</w:t>
        </w:r>
      </w:hyperlink>
      <w:r>
        <w:t xml:space="preserve"> правительства Воронежской области от 13.01.2020 N 6)</w:t>
      </w:r>
    </w:p>
    <w:p w:rsidR="00950EE3" w:rsidRDefault="00950EE3">
      <w:pPr>
        <w:pStyle w:val="ConsPlusNormal"/>
        <w:spacing w:before="220"/>
        <w:ind w:firstLine="540"/>
        <w:jc w:val="both"/>
      </w:pPr>
      <w:r>
        <w:t>4.11.10. Сумма баллов, набранная заявкой по установленным настоящим Положением критериям, составляет менее 35 баллов.</w:t>
      </w:r>
    </w:p>
    <w:p w:rsidR="00950EE3" w:rsidRDefault="00950EE3">
      <w:pPr>
        <w:pStyle w:val="ConsPlusNormal"/>
        <w:jc w:val="both"/>
      </w:pPr>
      <w:r>
        <w:t>(</w:t>
      </w:r>
      <w:proofErr w:type="spellStart"/>
      <w:proofErr w:type="gramStart"/>
      <w:r>
        <w:t>пп</w:t>
      </w:r>
      <w:proofErr w:type="spellEnd"/>
      <w:r>
        <w:t>.</w:t>
      </w:r>
      <w:proofErr w:type="gramEnd"/>
      <w:r>
        <w:t xml:space="preserve"> 4.11.10 введен </w:t>
      </w:r>
      <w:hyperlink r:id="rId67" w:history="1">
        <w:r>
          <w:rPr>
            <w:color w:val="0000FF"/>
          </w:rPr>
          <w:t>постановлением</w:t>
        </w:r>
      </w:hyperlink>
      <w:r>
        <w:t xml:space="preserve"> правительства Воронежской области от 13.01.2020 N 6)</w:t>
      </w:r>
    </w:p>
    <w:p w:rsidR="00950EE3" w:rsidRDefault="00950EE3">
      <w:pPr>
        <w:pStyle w:val="ConsPlusNormal"/>
        <w:jc w:val="both"/>
      </w:pPr>
      <w:r>
        <w:t>(</w:t>
      </w:r>
      <w:proofErr w:type="gramStart"/>
      <w:r>
        <w:t>п.</w:t>
      </w:r>
      <w:proofErr w:type="gramEnd"/>
      <w:r>
        <w:t xml:space="preserve"> 4.11 в ред. </w:t>
      </w:r>
      <w:hyperlink r:id="rId68"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 xml:space="preserve">4.12. Департамент в течение 20 рабочих дней с даты окончания приема заявок проводит рассмотрение, проверку, анализ (в том числе с выездом на место планируемого к реализации проекта) представленных для участия в конкурсном отборе заявок в соответствии с установленными критериями конкурсного отбора, указанными в </w:t>
      </w:r>
      <w:hyperlink w:anchor="P290" w:history="1">
        <w:r>
          <w:rPr>
            <w:color w:val="0000FF"/>
          </w:rPr>
          <w:t>приложении N 1</w:t>
        </w:r>
      </w:hyperlink>
      <w:r>
        <w:t xml:space="preserve"> к настоящему Положению.</w:t>
      </w:r>
    </w:p>
    <w:p w:rsidR="00950EE3" w:rsidRDefault="00950EE3">
      <w:pPr>
        <w:pStyle w:val="ConsPlusNormal"/>
        <w:jc w:val="both"/>
      </w:pPr>
      <w:r>
        <w:t>(</w:t>
      </w:r>
      <w:proofErr w:type="gramStart"/>
      <w:r>
        <w:t>п.</w:t>
      </w:r>
      <w:proofErr w:type="gramEnd"/>
      <w:r>
        <w:t xml:space="preserve"> 4.12 в ред. </w:t>
      </w:r>
      <w:hyperlink r:id="rId69" w:history="1">
        <w:r>
          <w:rPr>
            <w:color w:val="0000FF"/>
          </w:rPr>
          <w:t>постановления</w:t>
        </w:r>
      </w:hyperlink>
      <w:r>
        <w:t xml:space="preserve"> правительства Воронежской области от 13.01.2020 N 6)</w:t>
      </w:r>
    </w:p>
    <w:p w:rsidR="00950EE3" w:rsidRDefault="00950EE3">
      <w:pPr>
        <w:pStyle w:val="ConsPlusNormal"/>
        <w:spacing w:before="220"/>
        <w:ind w:firstLine="540"/>
        <w:jc w:val="both"/>
      </w:pPr>
      <w:r>
        <w:t>4.13. Департамент в течение 5 рабочих дней с даты окончания рассмотрения, проверки и анализа заявок направляет Конкурсной комиссии сформированный рейтинг проектов, допущенных для участия в конкурсном отборе.</w:t>
      </w:r>
    </w:p>
    <w:p w:rsidR="00950EE3" w:rsidRDefault="00950EE3">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правительства Воронежской области от 13.01.2020 N 6)</w:t>
      </w:r>
    </w:p>
    <w:p w:rsidR="00950EE3" w:rsidRDefault="00950EE3">
      <w:pPr>
        <w:pStyle w:val="ConsPlusNormal"/>
        <w:spacing w:before="220"/>
        <w:ind w:firstLine="540"/>
        <w:jc w:val="both"/>
      </w:pPr>
      <w:r>
        <w:t>4.14. Департамент информирует главу муниципального образования об отказе в допуске к участию в конкурсном отборе не позднее 20 рабочих дней с даты окончания рассмотрения, проверки и анализа заявок.</w:t>
      </w:r>
    </w:p>
    <w:p w:rsidR="00950EE3" w:rsidRDefault="00950EE3">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lastRenderedPageBreak/>
        <w:t>4.15. Конкурсная комиссия подводит итоги конкурсного отбора не позднее 10 рабочих дней со дня получения перечня проектов, ранжированных по набранным баллам.</w:t>
      </w:r>
    </w:p>
    <w:p w:rsidR="00950EE3" w:rsidRDefault="00950EE3">
      <w:pPr>
        <w:pStyle w:val="ConsPlusNormal"/>
        <w:jc w:val="both"/>
      </w:pPr>
      <w:r>
        <w:t>(</w:t>
      </w:r>
      <w:proofErr w:type="gramStart"/>
      <w:r>
        <w:t>в</w:t>
      </w:r>
      <w:proofErr w:type="gramEnd"/>
      <w:r>
        <w:t xml:space="preserve"> ред. </w:t>
      </w:r>
      <w:hyperlink r:id="rId72" w:history="1">
        <w:r>
          <w:rPr>
            <w:color w:val="0000FF"/>
          </w:rPr>
          <w:t>постановления</w:t>
        </w:r>
      </w:hyperlink>
      <w:r>
        <w:t xml:space="preserve"> правительства Воронежской области от 13.01.2020 N 6)</w:t>
      </w:r>
    </w:p>
    <w:p w:rsidR="00950EE3" w:rsidRDefault="00950EE3">
      <w:pPr>
        <w:pStyle w:val="ConsPlusNormal"/>
        <w:spacing w:before="220"/>
        <w:ind w:firstLine="540"/>
        <w:jc w:val="both"/>
      </w:pPr>
      <w:r>
        <w:t xml:space="preserve">Абзац утратил силу. - </w:t>
      </w:r>
      <w:hyperlink r:id="rId73" w:history="1">
        <w:r>
          <w:rPr>
            <w:color w:val="0000FF"/>
          </w:rPr>
          <w:t>Постановление</w:t>
        </w:r>
      </w:hyperlink>
      <w:r>
        <w:t xml:space="preserve"> правительства Воронежской области от 13.01.2020 N 6.</w:t>
      </w:r>
    </w:p>
    <w:p w:rsidR="00950EE3" w:rsidRDefault="00950EE3">
      <w:pPr>
        <w:pStyle w:val="ConsPlusNormal"/>
        <w:spacing w:before="220"/>
        <w:ind w:firstLine="540"/>
        <w:jc w:val="both"/>
      </w:pPr>
      <w:r>
        <w:t>Решение Конкурсной комиссии оформляется протоколом, содержащим результаты конкурсного отбора, с указанием объема субсидии для каждого муниципального образования в разрезе проектов с учетом прогноза (объема) бюджетных ассигнований на реализацию проектов в законе об областном бюджете на текущий год и плановый период.</w:t>
      </w:r>
    </w:p>
    <w:p w:rsidR="00950EE3" w:rsidRDefault="00950EE3">
      <w:pPr>
        <w:pStyle w:val="ConsPlusNormal"/>
        <w:spacing w:before="220"/>
        <w:ind w:firstLine="540"/>
        <w:jc w:val="both"/>
      </w:pPr>
      <w:r>
        <w:t>Итоги конкурсного отбора опубликовываются не позднее 5 рабочих дней с момента принятия решения Конкурсной комиссией.</w:t>
      </w:r>
    </w:p>
    <w:p w:rsidR="00950EE3" w:rsidRDefault="00950EE3">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4.16. Департамент подготавливает проект нормативного правового акта правительства Воронежской области о распределении субсидий из областного бюджета бюджетам муниципальных образований в течение 20 рабочих дней со дня опубликования итогов конкурсного отбора на портале, но не ранее утверждения закона об областном бюджете года реализации проектов.</w:t>
      </w:r>
    </w:p>
    <w:p w:rsidR="00950EE3" w:rsidRDefault="00950EE3">
      <w:pPr>
        <w:pStyle w:val="ConsPlusNormal"/>
        <w:jc w:val="both"/>
      </w:pPr>
      <w:r>
        <w:t>(</w:t>
      </w:r>
      <w:proofErr w:type="gramStart"/>
      <w:r>
        <w:t>п.</w:t>
      </w:r>
      <w:proofErr w:type="gramEnd"/>
      <w:r>
        <w:t xml:space="preserve"> 4.16 в ред. </w:t>
      </w:r>
      <w:hyperlink r:id="rId75" w:history="1">
        <w:r>
          <w:rPr>
            <w:color w:val="0000FF"/>
          </w:rPr>
          <w:t>постановления</w:t>
        </w:r>
      </w:hyperlink>
      <w:r>
        <w:t xml:space="preserve"> правительства Воронежской области от 13.01.2020 N 6)</w:t>
      </w: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right"/>
        <w:outlineLvl w:val="1"/>
      </w:pPr>
      <w:r>
        <w:t>Приложение N 1</w:t>
      </w:r>
    </w:p>
    <w:p w:rsidR="00950EE3" w:rsidRDefault="00950EE3">
      <w:pPr>
        <w:pStyle w:val="ConsPlusNormal"/>
        <w:jc w:val="right"/>
      </w:pPr>
      <w:proofErr w:type="gramStart"/>
      <w:r>
        <w:t>к</w:t>
      </w:r>
      <w:proofErr w:type="gramEnd"/>
      <w:r>
        <w:t xml:space="preserve"> Положению</w:t>
      </w:r>
    </w:p>
    <w:p w:rsidR="00950EE3" w:rsidRDefault="00950EE3">
      <w:pPr>
        <w:pStyle w:val="ConsPlusNormal"/>
        <w:jc w:val="right"/>
      </w:pPr>
      <w:proofErr w:type="gramStart"/>
      <w:r>
        <w:t>о</w:t>
      </w:r>
      <w:proofErr w:type="gramEnd"/>
      <w:r>
        <w:t xml:space="preserve"> проведении конкурсного отбора проектов</w:t>
      </w:r>
    </w:p>
    <w:p w:rsidR="00950EE3" w:rsidRDefault="00950EE3">
      <w:pPr>
        <w:pStyle w:val="ConsPlusNormal"/>
        <w:jc w:val="right"/>
      </w:pPr>
      <w:proofErr w:type="gramStart"/>
      <w:r>
        <w:t>по</w:t>
      </w:r>
      <w:proofErr w:type="gramEnd"/>
      <w:r>
        <w:t xml:space="preserve"> поддержке местных инициатив на территории</w:t>
      </w:r>
    </w:p>
    <w:p w:rsidR="00950EE3" w:rsidRDefault="00950EE3">
      <w:pPr>
        <w:pStyle w:val="ConsPlusNormal"/>
        <w:jc w:val="right"/>
      </w:pPr>
      <w:proofErr w:type="gramStart"/>
      <w:r>
        <w:t>муниципальных</w:t>
      </w:r>
      <w:proofErr w:type="gramEnd"/>
      <w:r>
        <w:t xml:space="preserve"> образований Воронежской области</w:t>
      </w:r>
    </w:p>
    <w:p w:rsidR="00950EE3" w:rsidRDefault="00950EE3">
      <w:pPr>
        <w:pStyle w:val="ConsPlusNormal"/>
        <w:jc w:val="right"/>
      </w:pPr>
      <w:proofErr w:type="gramStart"/>
      <w:r>
        <w:t>в</w:t>
      </w:r>
      <w:proofErr w:type="gramEnd"/>
      <w:r>
        <w:t xml:space="preserve"> рамках развития инициативного бюджетирования</w:t>
      </w:r>
    </w:p>
    <w:p w:rsidR="00950EE3" w:rsidRDefault="00950EE3">
      <w:pPr>
        <w:pStyle w:val="ConsPlusNormal"/>
        <w:jc w:val="both"/>
      </w:pPr>
    </w:p>
    <w:p w:rsidR="00950EE3" w:rsidRDefault="00950EE3">
      <w:pPr>
        <w:pStyle w:val="ConsPlusTitle"/>
        <w:jc w:val="center"/>
      </w:pPr>
      <w:bookmarkStart w:id="14" w:name="P290"/>
      <w:bookmarkEnd w:id="14"/>
      <w:r>
        <w:t>КРИТЕРИИ КОНКУРСНОГО ОТБОРА</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Воронежской области от 03.07.2018 </w:t>
            </w:r>
            <w:hyperlink r:id="rId76" w:history="1">
              <w:r>
                <w:rPr>
                  <w:color w:val="0000FF"/>
                </w:rPr>
                <w:t>N 583</w:t>
              </w:r>
            </w:hyperlink>
            <w:r>
              <w:rPr>
                <w:color w:val="392C69"/>
              </w:rPr>
              <w:t>,</w:t>
            </w:r>
          </w:p>
          <w:p w:rsidR="00950EE3" w:rsidRDefault="00950EE3">
            <w:pPr>
              <w:pStyle w:val="ConsPlusNormal"/>
              <w:jc w:val="center"/>
            </w:pPr>
            <w:proofErr w:type="gramStart"/>
            <w:r>
              <w:rPr>
                <w:color w:val="392C69"/>
              </w:rPr>
              <w:t>от</w:t>
            </w:r>
            <w:proofErr w:type="gramEnd"/>
            <w:r>
              <w:rPr>
                <w:color w:val="392C69"/>
              </w:rPr>
              <w:t xml:space="preserve"> 13.01.2020 </w:t>
            </w:r>
            <w:hyperlink r:id="rId77" w:history="1">
              <w:r>
                <w:rPr>
                  <w:color w:val="0000FF"/>
                </w:rPr>
                <w:t>N 6</w:t>
              </w:r>
            </w:hyperlink>
            <w:r>
              <w:rPr>
                <w:color w:val="392C69"/>
              </w:rPr>
              <w:t>)</w:t>
            </w:r>
          </w:p>
        </w:tc>
      </w:tr>
    </w:tbl>
    <w:p w:rsidR="00950EE3" w:rsidRDefault="00950EE3">
      <w:pPr>
        <w:pStyle w:val="ConsPlusNormal"/>
        <w:jc w:val="both"/>
      </w:pPr>
    </w:p>
    <w:p w:rsidR="00950EE3" w:rsidRDefault="00950EE3">
      <w:pPr>
        <w:pStyle w:val="ConsPlusNormal"/>
        <w:ind w:firstLine="540"/>
        <w:jc w:val="both"/>
      </w:pPr>
      <w:r>
        <w:t>1. Вклад участников конкурсного отбора в целях реализации проекта по поддержке местных инициатив в рамках развития инициативного бюджетирования (далее - проект):</w:t>
      </w:r>
    </w:p>
    <w:p w:rsidR="00950EE3" w:rsidRDefault="00950EE3">
      <w:pPr>
        <w:pStyle w:val="ConsPlusNormal"/>
        <w:jc w:val="both"/>
      </w:pPr>
      <w:r>
        <w:t>(</w:t>
      </w:r>
      <w:proofErr w:type="gramStart"/>
      <w:r>
        <w:t>в</w:t>
      </w:r>
      <w:proofErr w:type="gramEnd"/>
      <w:r>
        <w:t xml:space="preserve"> ред. </w:t>
      </w:r>
      <w:hyperlink r:id="rId78"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proofErr w:type="gramStart"/>
      <w:r>
        <w:t>а</w:t>
      </w:r>
      <w:proofErr w:type="gramEnd"/>
      <w:r>
        <w:t>) финансирование из бюджета муниципального образования;</w:t>
      </w:r>
    </w:p>
    <w:p w:rsidR="00950EE3" w:rsidRDefault="00950EE3">
      <w:pPr>
        <w:pStyle w:val="ConsPlusNormal"/>
        <w:spacing w:before="220"/>
        <w:ind w:firstLine="540"/>
        <w:jc w:val="both"/>
      </w:pPr>
      <w:proofErr w:type="gramStart"/>
      <w:r>
        <w:t>б</w:t>
      </w:r>
      <w:proofErr w:type="gramEnd"/>
      <w:r>
        <w:t>) безвозмездный вклад населения в финансирование проекта;</w:t>
      </w:r>
    </w:p>
    <w:p w:rsidR="00950EE3" w:rsidRDefault="00950EE3">
      <w:pPr>
        <w:pStyle w:val="ConsPlusNormal"/>
        <w:spacing w:before="220"/>
        <w:ind w:firstLine="540"/>
        <w:jc w:val="both"/>
      </w:pPr>
      <w:proofErr w:type="gramStart"/>
      <w:r>
        <w:t>в</w:t>
      </w:r>
      <w:proofErr w:type="gramEnd"/>
      <w:r>
        <w:t>) иные внебюджетные источники, в том числе организации, благотворители (далее - благотворители);</w:t>
      </w:r>
    </w:p>
    <w:p w:rsidR="00950EE3" w:rsidRDefault="00950EE3">
      <w:pPr>
        <w:pStyle w:val="ConsPlusNormal"/>
        <w:spacing w:before="220"/>
        <w:ind w:firstLine="540"/>
        <w:jc w:val="both"/>
      </w:pPr>
      <w:proofErr w:type="gramStart"/>
      <w:r>
        <w:t>г</w:t>
      </w:r>
      <w:proofErr w:type="gramEnd"/>
      <w:r>
        <w:t xml:space="preserve">) вклад населения в реализацию проекта в </w:t>
      </w:r>
      <w:proofErr w:type="spellStart"/>
      <w:r>
        <w:t>неденежной</w:t>
      </w:r>
      <w:proofErr w:type="spellEnd"/>
      <w:r>
        <w:t xml:space="preserve"> форме (предоставление материалов, оборудования, транспорта, механизмов, трудовое участие и другие формы);</w:t>
      </w:r>
    </w:p>
    <w:p w:rsidR="00950EE3" w:rsidRDefault="00950EE3">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proofErr w:type="gramStart"/>
      <w:r>
        <w:lastRenderedPageBreak/>
        <w:t>д</w:t>
      </w:r>
      <w:proofErr w:type="gramEnd"/>
      <w:r>
        <w:t xml:space="preserve">) вклад благотворителей в реализацию проекта в </w:t>
      </w:r>
      <w:proofErr w:type="spellStart"/>
      <w:r>
        <w:t>неденежной</w:t>
      </w:r>
      <w:proofErr w:type="spellEnd"/>
      <w:r>
        <w:t xml:space="preserve"> форме (предоставление материалов, оборудования, транспорта, механизмов, трудовое участие и другие формы).</w:t>
      </w:r>
    </w:p>
    <w:p w:rsidR="00950EE3" w:rsidRDefault="00950EE3">
      <w:pPr>
        <w:pStyle w:val="ConsPlusNormal"/>
        <w:jc w:val="both"/>
      </w:pPr>
      <w:r>
        <w:t>(</w:t>
      </w:r>
      <w:proofErr w:type="gramStart"/>
      <w:r>
        <w:t>в</w:t>
      </w:r>
      <w:proofErr w:type="gramEnd"/>
      <w:r>
        <w:t xml:space="preserve"> ред. </w:t>
      </w:r>
      <w:hyperlink r:id="rId80"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2. Социальная и экономическая эффективность реализации проекта:</w:t>
      </w:r>
    </w:p>
    <w:p w:rsidR="00950EE3" w:rsidRDefault="00950EE3">
      <w:pPr>
        <w:pStyle w:val="ConsPlusNormal"/>
        <w:spacing w:before="220"/>
        <w:ind w:firstLine="540"/>
        <w:jc w:val="both"/>
      </w:pPr>
      <w:proofErr w:type="gramStart"/>
      <w:r>
        <w:t>а</w:t>
      </w:r>
      <w:proofErr w:type="gramEnd"/>
      <w:r>
        <w:t xml:space="preserve">) доля </w:t>
      </w:r>
      <w:proofErr w:type="spellStart"/>
      <w:r>
        <w:t>благополучателей</w:t>
      </w:r>
      <w:proofErr w:type="spellEnd"/>
      <w:r>
        <w:t xml:space="preserve"> в общей численности населения населенного пункта;</w:t>
      </w:r>
    </w:p>
    <w:p w:rsidR="00950EE3" w:rsidRDefault="00950EE3">
      <w:pPr>
        <w:pStyle w:val="ConsPlusNormal"/>
        <w:spacing w:before="220"/>
        <w:ind w:firstLine="540"/>
        <w:jc w:val="both"/>
      </w:pPr>
      <w:proofErr w:type="gramStart"/>
      <w:r>
        <w:t>б</w:t>
      </w:r>
      <w:proofErr w:type="gramEnd"/>
      <w:r>
        <w:t>) доступность финансовых ресурсов, наличие механизмов содержания и эффективной эксплуатации объекта социальной инфраструктуры - результата реализации проекта.</w:t>
      </w:r>
    </w:p>
    <w:p w:rsidR="00950EE3" w:rsidRDefault="00950EE3">
      <w:pPr>
        <w:pStyle w:val="ConsPlusNormal"/>
        <w:spacing w:before="220"/>
        <w:ind w:firstLine="540"/>
        <w:jc w:val="both"/>
      </w:pPr>
      <w:r>
        <w:t>3. Участие жителей населенного пункта в определении направления проекта.</w:t>
      </w:r>
    </w:p>
    <w:p w:rsidR="00950EE3" w:rsidRDefault="00950EE3">
      <w:pPr>
        <w:pStyle w:val="ConsPlusNormal"/>
        <w:spacing w:before="220"/>
        <w:ind w:firstLine="540"/>
        <w:jc w:val="both"/>
      </w:pPr>
      <w:r>
        <w:t>4. Использование средств массовой информации и других средств информирования населения в процессе отбора приоритетного проекта и разработки заявки.</w:t>
      </w:r>
    </w:p>
    <w:p w:rsidR="00950EE3" w:rsidRDefault="00950EE3">
      <w:pPr>
        <w:pStyle w:val="ConsPlusNormal"/>
        <w:jc w:val="both"/>
      </w:pPr>
      <w:r>
        <w:t>(</w:t>
      </w:r>
      <w:proofErr w:type="gramStart"/>
      <w:r>
        <w:t>в</w:t>
      </w:r>
      <w:proofErr w:type="gramEnd"/>
      <w:r>
        <w:t xml:space="preserve"> ред. </w:t>
      </w:r>
      <w:hyperlink r:id="rId81" w:history="1">
        <w:r>
          <w:rPr>
            <w:color w:val="0000FF"/>
          </w:rPr>
          <w:t>постановления</w:t>
        </w:r>
      </w:hyperlink>
      <w:r>
        <w:t xml:space="preserve"> правительства Воронежской области от 13.01.2020 N 6)</w:t>
      </w: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right"/>
        <w:outlineLvl w:val="1"/>
      </w:pPr>
      <w:r>
        <w:t>Приложение N 2</w:t>
      </w:r>
    </w:p>
    <w:p w:rsidR="00950EE3" w:rsidRDefault="00950EE3">
      <w:pPr>
        <w:pStyle w:val="ConsPlusNormal"/>
        <w:jc w:val="right"/>
      </w:pPr>
      <w:proofErr w:type="gramStart"/>
      <w:r>
        <w:t>к</w:t>
      </w:r>
      <w:proofErr w:type="gramEnd"/>
      <w:r>
        <w:t xml:space="preserve"> Положению</w:t>
      </w:r>
    </w:p>
    <w:p w:rsidR="00950EE3" w:rsidRDefault="00950EE3">
      <w:pPr>
        <w:pStyle w:val="ConsPlusNormal"/>
        <w:jc w:val="right"/>
      </w:pPr>
      <w:proofErr w:type="gramStart"/>
      <w:r>
        <w:t>о</w:t>
      </w:r>
      <w:proofErr w:type="gramEnd"/>
      <w:r>
        <w:t xml:space="preserve"> проведении конкурсного отбора проектов</w:t>
      </w:r>
    </w:p>
    <w:p w:rsidR="00950EE3" w:rsidRDefault="00950EE3">
      <w:pPr>
        <w:pStyle w:val="ConsPlusNormal"/>
        <w:jc w:val="right"/>
      </w:pPr>
      <w:proofErr w:type="gramStart"/>
      <w:r>
        <w:t>по</w:t>
      </w:r>
      <w:proofErr w:type="gramEnd"/>
      <w:r>
        <w:t xml:space="preserve"> поддержке местных инициатив на территории</w:t>
      </w:r>
    </w:p>
    <w:p w:rsidR="00950EE3" w:rsidRDefault="00950EE3">
      <w:pPr>
        <w:pStyle w:val="ConsPlusNormal"/>
        <w:jc w:val="right"/>
      </w:pPr>
      <w:proofErr w:type="gramStart"/>
      <w:r>
        <w:t>муниципальных</w:t>
      </w:r>
      <w:proofErr w:type="gramEnd"/>
      <w:r>
        <w:t xml:space="preserve"> образований Воронежской области</w:t>
      </w:r>
    </w:p>
    <w:p w:rsidR="00950EE3" w:rsidRDefault="00950EE3">
      <w:pPr>
        <w:pStyle w:val="ConsPlusNormal"/>
        <w:jc w:val="right"/>
      </w:pPr>
      <w:proofErr w:type="gramStart"/>
      <w:r>
        <w:t>в</w:t>
      </w:r>
      <w:proofErr w:type="gramEnd"/>
      <w:r>
        <w:t xml:space="preserve"> рамках развития инициативного бюджетирования</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Воронежской области от 03.07.2018 </w:t>
            </w:r>
            <w:hyperlink r:id="rId82" w:history="1">
              <w:r>
                <w:rPr>
                  <w:color w:val="0000FF"/>
                </w:rPr>
                <w:t>N 583</w:t>
              </w:r>
            </w:hyperlink>
            <w:r>
              <w:rPr>
                <w:color w:val="392C69"/>
              </w:rPr>
              <w:t>,</w:t>
            </w:r>
          </w:p>
          <w:p w:rsidR="00950EE3" w:rsidRDefault="00950EE3">
            <w:pPr>
              <w:pStyle w:val="ConsPlusNormal"/>
              <w:jc w:val="center"/>
            </w:pPr>
            <w:r>
              <w:rPr>
                <w:color w:val="392C69"/>
              </w:rPr>
              <w:t xml:space="preserve">от 20.12.2018 </w:t>
            </w:r>
            <w:hyperlink r:id="rId83" w:history="1">
              <w:r>
                <w:rPr>
                  <w:color w:val="0000FF"/>
                </w:rPr>
                <w:t>N 1150</w:t>
              </w:r>
            </w:hyperlink>
            <w:r>
              <w:rPr>
                <w:color w:val="392C69"/>
              </w:rPr>
              <w:t xml:space="preserve">, от 14.03.2019 </w:t>
            </w:r>
            <w:hyperlink r:id="rId84" w:history="1">
              <w:r>
                <w:rPr>
                  <w:color w:val="0000FF"/>
                </w:rPr>
                <w:t>N 223</w:t>
              </w:r>
            </w:hyperlink>
            <w:r>
              <w:rPr>
                <w:color w:val="392C69"/>
              </w:rPr>
              <w:t xml:space="preserve">, от 24.07.2019 </w:t>
            </w:r>
            <w:hyperlink r:id="rId85" w:history="1">
              <w:r>
                <w:rPr>
                  <w:color w:val="0000FF"/>
                </w:rPr>
                <w:t>N 725</w:t>
              </w:r>
            </w:hyperlink>
            <w:r>
              <w:rPr>
                <w:color w:val="392C69"/>
              </w:rPr>
              <w:t>,</w:t>
            </w:r>
          </w:p>
          <w:p w:rsidR="00950EE3" w:rsidRDefault="00950EE3">
            <w:pPr>
              <w:pStyle w:val="ConsPlusNormal"/>
              <w:jc w:val="center"/>
            </w:pPr>
            <w:proofErr w:type="gramStart"/>
            <w:r>
              <w:rPr>
                <w:color w:val="392C69"/>
              </w:rPr>
              <w:t>от</w:t>
            </w:r>
            <w:proofErr w:type="gramEnd"/>
            <w:r>
              <w:rPr>
                <w:color w:val="392C69"/>
              </w:rPr>
              <w:t xml:space="preserve"> 13.01.2020 </w:t>
            </w:r>
            <w:hyperlink r:id="rId86" w:history="1">
              <w:r>
                <w:rPr>
                  <w:color w:val="0000FF"/>
                </w:rPr>
                <w:t>N 6</w:t>
              </w:r>
            </w:hyperlink>
            <w:r>
              <w:rPr>
                <w:color w:val="392C69"/>
              </w:rPr>
              <w:t>)</w:t>
            </w:r>
          </w:p>
        </w:tc>
      </w:tr>
    </w:tbl>
    <w:p w:rsidR="00950EE3" w:rsidRDefault="00950EE3">
      <w:pPr>
        <w:pStyle w:val="ConsPlusNormal"/>
        <w:jc w:val="both"/>
      </w:pPr>
    </w:p>
    <w:p w:rsidR="00950EE3" w:rsidRDefault="00950EE3">
      <w:pPr>
        <w:pStyle w:val="ConsPlusNormal"/>
        <w:jc w:val="center"/>
      </w:pPr>
      <w:bookmarkStart w:id="15" w:name="P326"/>
      <w:bookmarkEnd w:id="15"/>
      <w:r>
        <w:t>ПЕРЕЧЕНЬ ДОКУМЕНТОВ</w:t>
      </w:r>
    </w:p>
    <w:p w:rsidR="00950EE3" w:rsidRDefault="00950EE3">
      <w:pPr>
        <w:pStyle w:val="ConsPlusNormal"/>
        <w:jc w:val="center"/>
      </w:pPr>
      <w:proofErr w:type="gramStart"/>
      <w:r>
        <w:t>для</w:t>
      </w:r>
      <w:proofErr w:type="gramEnd"/>
      <w:r>
        <w:t xml:space="preserve"> участия в конкурсном отборе проектов по поддержке</w:t>
      </w:r>
    </w:p>
    <w:p w:rsidR="00950EE3" w:rsidRDefault="00950EE3">
      <w:pPr>
        <w:pStyle w:val="ConsPlusNormal"/>
        <w:jc w:val="center"/>
      </w:pPr>
      <w:proofErr w:type="gramStart"/>
      <w:r>
        <w:t>местных</w:t>
      </w:r>
      <w:proofErr w:type="gramEnd"/>
      <w:r>
        <w:t xml:space="preserve"> инициатив в рамках развития</w:t>
      </w:r>
    </w:p>
    <w:p w:rsidR="00950EE3" w:rsidRDefault="00950EE3">
      <w:pPr>
        <w:pStyle w:val="ConsPlusNormal"/>
        <w:jc w:val="center"/>
      </w:pPr>
      <w:proofErr w:type="gramStart"/>
      <w:r>
        <w:t>инициативного</w:t>
      </w:r>
      <w:proofErr w:type="gramEnd"/>
      <w:r>
        <w:t xml:space="preserve"> бюджетирования</w:t>
      </w:r>
    </w:p>
    <w:p w:rsidR="00950EE3" w:rsidRDefault="00950EE3">
      <w:pPr>
        <w:pStyle w:val="ConsPlusNormal"/>
        <w:jc w:val="both"/>
      </w:pPr>
    </w:p>
    <w:p w:rsidR="00950EE3" w:rsidRDefault="00950EE3">
      <w:pPr>
        <w:pStyle w:val="ConsPlusNonformat"/>
        <w:jc w:val="both"/>
      </w:pPr>
      <w:r>
        <w:t xml:space="preserve">    Администрация _________________________________________________________</w:t>
      </w:r>
    </w:p>
    <w:p w:rsidR="00950EE3" w:rsidRDefault="00950EE3">
      <w:pPr>
        <w:pStyle w:val="ConsPlusNonformat"/>
        <w:jc w:val="both"/>
      </w:pPr>
      <w:r>
        <w:t xml:space="preserve">                        (</w:t>
      </w:r>
      <w:proofErr w:type="gramStart"/>
      <w:r>
        <w:t>наименование</w:t>
      </w:r>
      <w:proofErr w:type="gramEnd"/>
      <w:r>
        <w:t xml:space="preserve"> муниципального образования)</w:t>
      </w:r>
    </w:p>
    <w:p w:rsidR="00950EE3" w:rsidRDefault="00950EE3">
      <w:pPr>
        <w:pStyle w:val="ConsPlusNonformat"/>
        <w:jc w:val="both"/>
      </w:pPr>
      <w:proofErr w:type="gramStart"/>
      <w:r>
        <w:t>направляет</w:t>
      </w:r>
      <w:proofErr w:type="gramEnd"/>
      <w:r>
        <w:t xml:space="preserve"> документы для участия в конкурсном отборе проектов:</w:t>
      </w:r>
    </w:p>
    <w:p w:rsidR="00950EE3" w:rsidRDefault="00950EE3">
      <w:pPr>
        <w:pStyle w:val="ConsPlusNormal"/>
        <w:jc w:val="both"/>
      </w:pPr>
    </w:p>
    <w:p w:rsidR="00950EE3" w:rsidRDefault="00950EE3">
      <w:pPr>
        <w:pStyle w:val="ConsPlusNormal"/>
        <w:ind w:firstLine="540"/>
        <w:jc w:val="both"/>
      </w:pPr>
      <w:r>
        <w:t>1) заявка для участия в конкурсном отборе - на ___ л. в ___ экз.;</w:t>
      </w:r>
    </w:p>
    <w:p w:rsidR="00950EE3" w:rsidRDefault="00950EE3">
      <w:pPr>
        <w:pStyle w:val="ConsPlusNormal"/>
        <w:spacing w:before="220"/>
        <w:ind w:firstLine="540"/>
        <w:jc w:val="both"/>
      </w:pPr>
      <w:r>
        <w:t xml:space="preserve">2) копию протокола </w:t>
      </w:r>
      <w:hyperlink w:anchor="P360" w:history="1">
        <w:r>
          <w:rPr>
            <w:color w:val="0000FF"/>
          </w:rPr>
          <w:t>&lt;*&gt;</w:t>
        </w:r>
      </w:hyperlink>
      <w:r>
        <w:t xml:space="preserve">, содержащего решение о выборе жителями приоритетного проекта в рамках одного из направлений, предусмотренных </w:t>
      </w:r>
      <w:hyperlink w:anchor="P204" w:history="1">
        <w:r>
          <w:rPr>
            <w:color w:val="0000FF"/>
          </w:rPr>
          <w:t>пунктом 4.2</w:t>
        </w:r>
      </w:hyperlink>
      <w:r>
        <w:t xml:space="preserve"> Положения, - на ____ л. в ____ экз.;</w:t>
      </w:r>
    </w:p>
    <w:p w:rsidR="00950EE3" w:rsidRDefault="00950EE3">
      <w:pPr>
        <w:pStyle w:val="ConsPlusNormal"/>
        <w:spacing w:before="220"/>
        <w:ind w:firstLine="540"/>
        <w:jc w:val="both"/>
      </w:pPr>
      <w:r>
        <w:t xml:space="preserve">3) копия протокола (решения) </w:t>
      </w:r>
      <w:hyperlink w:anchor="P360" w:history="1">
        <w:r>
          <w:rPr>
            <w:color w:val="0000FF"/>
          </w:rPr>
          <w:t>&lt;*&gt;</w:t>
        </w:r>
      </w:hyperlink>
      <w:r>
        <w:t xml:space="preserve"> об определении источников финансирования проекта (объем запрашиваемой субсидии, средства местного бюджета, средства населения и благотворителей (при наличии) и объем </w:t>
      </w:r>
      <w:proofErr w:type="spellStart"/>
      <w:r>
        <w:t>неденежного</w:t>
      </w:r>
      <w:proofErr w:type="spellEnd"/>
      <w:r>
        <w:t xml:space="preserve"> вклада благотворителей и населения в денежном эквиваленте (при наличии)) - на _____ л. в ____ экз.;</w:t>
      </w:r>
    </w:p>
    <w:p w:rsidR="00950EE3" w:rsidRDefault="00950EE3">
      <w:pPr>
        <w:pStyle w:val="ConsPlusNormal"/>
        <w:spacing w:before="220"/>
        <w:ind w:firstLine="540"/>
        <w:jc w:val="both"/>
      </w:pPr>
      <w:r>
        <w:t xml:space="preserve">4) в случае, если бюджет муниципального образования года реализации проекта не утвержден, в Департамент предоставляется уведомление с обязательством предусмотреть в бюджете муниципального образования необходимый объем финансирования для реализации </w:t>
      </w:r>
      <w:r>
        <w:lastRenderedPageBreak/>
        <w:t>проекта и не позднее 01 февраля года реализации проекта представить в Департамент выписку из бюджета муниципального образования с указанием объема бюджетных ассигнований, предусмотренных в местном бюджете на реализацию проекта - на _____ л. в _____ экз.;</w:t>
      </w:r>
    </w:p>
    <w:p w:rsidR="00950EE3" w:rsidRDefault="00950EE3">
      <w:pPr>
        <w:pStyle w:val="ConsPlusNormal"/>
        <w:spacing w:before="220"/>
        <w:ind w:firstLine="540"/>
        <w:jc w:val="both"/>
      </w:pPr>
      <w:r>
        <w:t xml:space="preserve">- в случае, если бюджет муниципального образования года реализации проекта утвержден, в Департамент предоставляется выписка из бюджета муниципального образования с указанием объема бюджетных ассигнований, предусмотренных в местном бюджете на реализацию проекта - на _____ л. в _____ </w:t>
      </w:r>
      <w:proofErr w:type="spellStart"/>
      <w:r>
        <w:t>экз</w:t>
      </w:r>
      <w:proofErr w:type="spellEnd"/>
      <w:r>
        <w:t>;</w:t>
      </w:r>
    </w:p>
    <w:p w:rsidR="00950EE3" w:rsidRDefault="00950EE3">
      <w:pPr>
        <w:pStyle w:val="ConsPlusNormal"/>
        <w:spacing w:before="220"/>
        <w:ind w:firstLine="540"/>
        <w:jc w:val="both"/>
      </w:pPr>
      <w:r>
        <w:t xml:space="preserve">5) копия договора, заключенного между благотворителем и администрацией муниципального образования, о намерении благотворителя </w:t>
      </w:r>
      <w:proofErr w:type="spellStart"/>
      <w:r>
        <w:t>софинансировать</w:t>
      </w:r>
      <w:proofErr w:type="spellEnd"/>
      <w:r>
        <w:t xml:space="preserve"> проект с указанием года и размера </w:t>
      </w:r>
      <w:proofErr w:type="spellStart"/>
      <w:r>
        <w:t>софинансирования</w:t>
      </w:r>
      <w:proofErr w:type="spellEnd"/>
      <w:r>
        <w:t xml:space="preserve"> проекта (при наличии) - на ___ л. в ___ экз.;</w:t>
      </w:r>
    </w:p>
    <w:p w:rsidR="00950EE3" w:rsidRDefault="00950EE3">
      <w:pPr>
        <w:pStyle w:val="ConsPlusNormal"/>
        <w:spacing w:before="220"/>
        <w:ind w:firstLine="540"/>
        <w:jc w:val="both"/>
      </w:pPr>
      <w:r>
        <w:t xml:space="preserve">6) сметная документация </w:t>
      </w:r>
      <w:hyperlink w:anchor="P361" w:history="1">
        <w:r>
          <w:rPr>
            <w:color w:val="0000FF"/>
          </w:rPr>
          <w:t>&lt;**&gt;</w:t>
        </w:r>
      </w:hyperlink>
      <w:r>
        <w:t>, прошедшая проверку на предмет достоверности и обоснованности расчета сметной стоимости, - на ___ л. в ___ экз.;</w:t>
      </w:r>
    </w:p>
    <w:p w:rsidR="00950EE3" w:rsidRDefault="00950EE3">
      <w:pPr>
        <w:pStyle w:val="ConsPlusNormal"/>
        <w:spacing w:before="220"/>
        <w:ind w:firstLine="540"/>
        <w:jc w:val="both"/>
      </w:pPr>
      <w:r>
        <w:t xml:space="preserve">7) материалы, подтверждающие осведомленность жителей населенного пункта о проекте, а также публичное обсуждение проекта (публикации в СМИ, ссылки на </w:t>
      </w:r>
      <w:proofErr w:type="spellStart"/>
      <w:r>
        <w:t>интернет-ресурсы</w:t>
      </w:r>
      <w:proofErr w:type="spellEnd"/>
      <w:r>
        <w:t>, информация, размещенная на стендах и т.д.) - на ___ л. в ___ экз.;</w:t>
      </w:r>
    </w:p>
    <w:p w:rsidR="00950EE3" w:rsidRDefault="00950EE3">
      <w:pPr>
        <w:pStyle w:val="ConsPlusNormal"/>
        <w:spacing w:before="220"/>
        <w:ind w:firstLine="540"/>
        <w:jc w:val="both"/>
      </w:pPr>
      <w:r>
        <w:t xml:space="preserve">8) </w:t>
      </w:r>
      <w:proofErr w:type="spellStart"/>
      <w:r>
        <w:t>фотофиксация</w:t>
      </w:r>
      <w:proofErr w:type="spellEnd"/>
      <w:r>
        <w:t xml:space="preserve"> общих собраний, сходов, конференций, опросов, референдумов и прочих механизмов определения приоритетного направления и источников финансирования проекта жителями населенных пунктов (территорий города) - на _____ л. в _____ экз.;</w:t>
      </w:r>
    </w:p>
    <w:p w:rsidR="00950EE3" w:rsidRDefault="00950EE3">
      <w:pPr>
        <w:pStyle w:val="ConsPlusNormal"/>
        <w:spacing w:before="220"/>
        <w:ind w:firstLine="540"/>
        <w:jc w:val="both"/>
      </w:pPr>
      <w:r>
        <w:t>9) фотоматериалы, свидетельствующие о текущем неудовлетворительном состоянии объекта, предлагаемого для реализации в рамках проекта, - на ___ л. в ___ экз.;</w:t>
      </w:r>
    </w:p>
    <w:p w:rsidR="00950EE3" w:rsidRDefault="00950EE3">
      <w:pPr>
        <w:pStyle w:val="ConsPlusNormal"/>
        <w:spacing w:before="220"/>
        <w:ind w:firstLine="540"/>
        <w:jc w:val="both"/>
      </w:pPr>
      <w:r>
        <w:t xml:space="preserve">10) проектная и иная документация </w:t>
      </w:r>
      <w:hyperlink w:anchor="P368" w:history="1">
        <w:r>
          <w:rPr>
            <w:color w:val="0000FF"/>
          </w:rPr>
          <w:t>&lt;***&gt;</w:t>
        </w:r>
      </w:hyperlink>
      <w:r>
        <w:t xml:space="preserve"> (в зависимости от выбранного направления проекта из перечня направлений, указанных в </w:t>
      </w:r>
      <w:hyperlink w:anchor="P204" w:history="1">
        <w:r>
          <w:rPr>
            <w:color w:val="0000FF"/>
          </w:rPr>
          <w:t>пункте 4.2</w:t>
        </w:r>
      </w:hyperlink>
      <w:r>
        <w:t xml:space="preserve"> настоящего Положения) - на ___ л. в ___ экз.;</w:t>
      </w:r>
    </w:p>
    <w:p w:rsidR="00950EE3" w:rsidRDefault="00950EE3">
      <w:pPr>
        <w:pStyle w:val="ConsPlusNormal"/>
        <w:spacing w:before="220"/>
        <w:ind w:firstLine="540"/>
        <w:jc w:val="both"/>
      </w:pPr>
      <w:r>
        <w:t>11) материалы видеозаписи, подтверждающие процедуру выбора приоритетного проекта населением (при наличии).</w:t>
      </w:r>
    </w:p>
    <w:p w:rsidR="00950EE3" w:rsidRDefault="00950EE3">
      <w:pPr>
        <w:pStyle w:val="ConsPlusNormal"/>
        <w:spacing w:before="220"/>
        <w:ind w:firstLine="540"/>
        <w:jc w:val="both"/>
      </w:pPr>
      <w:r>
        <w:t>Все документы заверяются главой администрации муниципального образования в установленном порядке.</w:t>
      </w:r>
    </w:p>
    <w:p w:rsidR="00950EE3" w:rsidRDefault="00950EE3">
      <w:pPr>
        <w:pStyle w:val="ConsPlusNormal"/>
        <w:spacing w:before="220"/>
        <w:ind w:firstLine="540"/>
        <w:jc w:val="both"/>
      </w:pPr>
      <w:r>
        <w:t>Заявитель подтверждает и гарантирует, что вся информация, содержащаяся в заявке для участия в конкурсном отборе и прилагаемых документах, является подлинной и достоверной.</w:t>
      </w:r>
    </w:p>
    <w:p w:rsidR="00950EE3" w:rsidRDefault="00950E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5"/>
        <w:gridCol w:w="3115"/>
        <w:gridCol w:w="2778"/>
      </w:tblGrid>
      <w:tr w:rsidR="00950EE3">
        <w:tc>
          <w:tcPr>
            <w:tcW w:w="3115" w:type="dxa"/>
            <w:tcBorders>
              <w:top w:val="nil"/>
              <w:left w:val="nil"/>
              <w:bottom w:val="nil"/>
              <w:right w:val="nil"/>
            </w:tcBorders>
          </w:tcPr>
          <w:p w:rsidR="00950EE3" w:rsidRDefault="00950EE3">
            <w:pPr>
              <w:pStyle w:val="ConsPlusNormal"/>
              <w:jc w:val="both"/>
            </w:pPr>
            <w:r>
              <w:t>Глава администрации</w:t>
            </w:r>
          </w:p>
        </w:tc>
        <w:tc>
          <w:tcPr>
            <w:tcW w:w="5893" w:type="dxa"/>
            <w:gridSpan w:val="2"/>
            <w:tcBorders>
              <w:top w:val="nil"/>
              <w:left w:val="nil"/>
              <w:bottom w:val="nil"/>
              <w:right w:val="nil"/>
            </w:tcBorders>
          </w:tcPr>
          <w:p w:rsidR="00950EE3" w:rsidRDefault="00950EE3">
            <w:pPr>
              <w:pStyle w:val="ConsPlusNormal"/>
              <w:jc w:val="center"/>
            </w:pPr>
            <w:r>
              <w:t>________________________________________</w:t>
            </w:r>
          </w:p>
          <w:p w:rsidR="00950EE3" w:rsidRDefault="00950EE3">
            <w:pPr>
              <w:pStyle w:val="ConsPlusNormal"/>
              <w:jc w:val="center"/>
            </w:pPr>
            <w:r>
              <w:t>(</w:t>
            </w:r>
            <w:proofErr w:type="gramStart"/>
            <w:r>
              <w:t>наименование</w:t>
            </w:r>
            <w:proofErr w:type="gramEnd"/>
            <w:r>
              <w:t xml:space="preserve"> муниципального образования)</w:t>
            </w:r>
          </w:p>
        </w:tc>
      </w:tr>
      <w:tr w:rsidR="00950EE3">
        <w:tc>
          <w:tcPr>
            <w:tcW w:w="3115" w:type="dxa"/>
            <w:tcBorders>
              <w:top w:val="nil"/>
              <w:left w:val="nil"/>
              <w:bottom w:val="nil"/>
              <w:right w:val="nil"/>
            </w:tcBorders>
          </w:tcPr>
          <w:p w:rsidR="00950EE3" w:rsidRDefault="00950EE3">
            <w:pPr>
              <w:pStyle w:val="ConsPlusNormal"/>
            </w:pPr>
            <w:proofErr w:type="spellStart"/>
            <w:r>
              <w:t>м.п</w:t>
            </w:r>
            <w:proofErr w:type="spellEnd"/>
            <w:r>
              <w:t>.</w:t>
            </w:r>
          </w:p>
        </w:tc>
        <w:tc>
          <w:tcPr>
            <w:tcW w:w="3115" w:type="dxa"/>
            <w:tcBorders>
              <w:top w:val="nil"/>
              <w:left w:val="nil"/>
              <w:bottom w:val="nil"/>
              <w:right w:val="nil"/>
            </w:tcBorders>
          </w:tcPr>
          <w:p w:rsidR="00950EE3" w:rsidRDefault="00950EE3">
            <w:pPr>
              <w:pStyle w:val="ConsPlusNormal"/>
              <w:jc w:val="center"/>
            </w:pPr>
            <w:r>
              <w:t>______________</w:t>
            </w:r>
          </w:p>
          <w:p w:rsidR="00950EE3" w:rsidRDefault="00950EE3">
            <w:pPr>
              <w:pStyle w:val="ConsPlusNormal"/>
              <w:jc w:val="center"/>
            </w:pPr>
            <w:r>
              <w:t>(</w:t>
            </w:r>
            <w:proofErr w:type="gramStart"/>
            <w:r>
              <w:t>подпись</w:t>
            </w:r>
            <w:proofErr w:type="gramEnd"/>
            <w:r>
              <w:t>)</w:t>
            </w:r>
          </w:p>
        </w:tc>
        <w:tc>
          <w:tcPr>
            <w:tcW w:w="2778" w:type="dxa"/>
            <w:tcBorders>
              <w:top w:val="nil"/>
              <w:left w:val="nil"/>
              <w:bottom w:val="nil"/>
              <w:right w:val="nil"/>
            </w:tcBorders>
          </w:tcPr>
          <w:p w:rsidR="00950EE3" w:rsidRDefault="00950EE3">
            <w:pPr>
              <w:pStyle w:val="ConsPlusNormal"/>
              <w:jc w:val="center"/>
            </w:pPr>
            <w:r>
              <w:t>____________________</w:t>
            </w:r>
          </w:p>
          <w:p w:rsidR="00950EE3" w:rsidRDefault="00950EE3">
            <w:pPr>
              <w:pStyle w:val="ConsPlusNormal"/>
              <w:jc w:val="center"/>
            </w:pPr>
            <w:r>
              <w:t>(</w:t>
            </w:r>
            <w:proofErr w:type="gramStart"/>
            <w:r>
              <w:t>расшифровка</w:t>
            </w:r>
            <w:proofErr w:type="gramEnd"/>
            <w:r>
              <w:t xml:space="preserve"> подписи)</w:t>
            </w:r>
          </w:p>
        </w:tc>
      </w:tr>
    </w:tbl>
    <w:p w:rsidR="00950EE3" w:rsidRDefault="00950EE3">
      <w:pPr>
        <w:pStyle w:val="ConsPlusNormal"/>
        <w:jc w:val="both"/>
      </w:pPr>
    </w:p>
    <w:p w:rsidR="00950EE3" w:rsidRDefault="00950EE3">
      <w:pPr>
        <w:pStyle w:val="ConsPlusNormal"/>
        <w:ind w:firstLine="540"/>
        <w:jc w:val="both"/>
      </w:pPr>
      <w:r>
        <w:t>--------------------------------</w:t>
      </w:r>
    </w:p>
    <w:p w:rsidR="00950EE3" w:rsidRDefault="00950EE3">
      <w:pPr>
        <w:pStyle w:val="ConsPlusNormal"/>
        <w:spacing w:before="220"/>
        <w:ind w:firstLine="540"/>
        <w:jc w:val="both"/>
      </w:pPr>
      <w:bookmarkStart w:id="16" w:name="P360"/>
      <w:bookmarkEnd w:id="16"/>
      <w:r>
        <w:t xml:space="preserve">&lt;*&gt; Муниципальное образование, претендующее на допуск к участию в конкурсном отборе, для определения мнения жителей населенного пункта, видов и размеров источников финансирования проекта, вправе использовать любой механизм из числа предусмотренных </w:t>
      </w:r>
      <w:hyperlink r:id="rId87" w:history="1">
        <w:r>
          <w:rPr>
            <w:color w:val="0000FF"/>
          </w:rPr>
          <w:t>главой 5</w:t>
        </w:r>
      </w:hyperlink>
      <w:r>
        <w:t xml:space="preserve"> Федерального закона от 06.10.2003 N 131-ФЗ "Об общих принципах организации местного самоуправления в Российской Федерации", Уставом муниципального образования, иным нормативным правовым актом муниципального образования.</w:t>
      </w:r>
    </w:p>
    <w:p w:rsidR="00950EE3" w:rsidRDefault="00950EE3">
      <w:pPr>
        <w:pStyle w:val="ConsPlusNormal"/>
        <w:spacing w:before="220"/>
        <w:ind w:firstLine="540"/>
        <w:jc w:val="both"/>
      </w:pPr>
      <w:bookmarkStart w:id="17" w:name="P361"/>
      <w:bookmarkEnd w:id="17"/>
      <w:r>
        <w:t xml:space="preserve">&lt;**&gt; Состав сметной документации определяется в зависимости от структуры источников </w:t>
      </w:r>
      <w:r>
        <w:lastRenderedPageBreak/>
        <w:t>финансирования проекта:</w:t>
      </w:r>
    </w:p>
    <w:p w:rsidR="00950EE3" w:rsidRDefault="00950EE3">
      <w:pPr>
        <w:pStyle w:val="ConsPlusNormal"/>
        <w:spacing w:before="220"/>
        <w:ind w:firstLine="540"/>
        <w:jc w:val="both"/>
      </w:pPr>
      <w:r>
        <w:t xml:space="preserve">1) при наличии </w:t>
      </w:r>
      <w:proofErr w:type="spellStart"/>
      <w:r>
        <w:t>неденежного</w:t>
      </w:r>
      <w:proofErr w:type="spellEnd"/>
      <w:r>
        <w:t xml:space="preserve"> вклада населения и (или) благотворителей:</w:t>
      </w:r>
    </w:p>
    <w:p w:rsidR="00950EE3" w:rsidRDefault="00950EE3">
      <w:pPr>
        <w:pStyle w:val="ConsPlusNormal"/>
        <w:spacing w:before="220"/>
        <w:ind w:firstLine="540"/>
        <w:jc w:val="both"/>
      </w:pPr>
      <w:proofErr w:type="gramStart"/>
      <w:r>
        <w:t>а</w:t>
      </w:r>
      <w:proofErr w:type="gramEnd"/>
      <w:r>
        <w:t xml:space="preserve">) локальный сметный расчет (локальная смета) на выполнение работ, подлежащих оплате денежными средствами муниципального заказчика, на сумму, указанную в графе 3 </w:t>
      </w:r>
      <w:hyperlink w:anchor="P467" w:history="1">
        <w:r>
          <w:rPr>
            <w:color w:val="0000FF"/>
          </w:rPr>
          <w:t>строки 5</w:t>
        </w:r>
      </w:hyperlink>
      <w:r>
        <w:t xml:space="preserve"> таблицы 1 заявки для участия в конкурсном отборе (см. приложение N 3 к настоящему Положению);</w:t>
      </w:r>
    </w:p>
    <w:p w:rsidR="00950EE3" w:rsidRDefault="00950EE3">
      <w:pPr>
        <w:pStyle w:val="ConsPlusNormal"/>
        <w:spacing w:before="220"/>
        <w:ind w:firstLine="540"/>
        <w:jc w:val="both"/>
      </w:pPr>
      <w:proofErr w:type="gramStart"/>
      <w:r>
        <w:t>б</w:t>
      </w:r>
      <w:proofErr w:type="gramEnd"/>
      <w:r>
        <w:t xml:space="preserve">) локальный сметный расчет (локальная смета), определяющий денежный эквивалент </w:t>
      </w:r>
      <w:proofErr w:type="spellStart"/>
      <w:r>
        <w:t>неденежного</w:t>
      </w:r>
      <w:proofErr w:type="spellEnd"/>
      <w:r>
        <w:t xml:space="preserve"> вклада населения и (или) благотворителей на выполнение работ, не подлежащих оплате денежными средствами муниципального заказчика, на сумму, указанную в графе 3 </w:t>
      </w:r>
      <w:hyperlink w:anchor="P476" w:history="1">
        <w:r>
          <w:rPr>
            <w:color w:val="0000FF"/>
          </w:rPr>
          <w:t>строки 8</w:t>
        </w:r>
      </w:hyperlink>
      <w:r>
        <w:t xml:space="preserve"> таблицы 1 заявки для участия в конкурсном отборе (см. приложение N 3 к настоящему Положению);</w:t>
      </w:r>
    </w:p>
    <w:p w:rsidR="00950EE3" w:rsidRDefault="00950EE3">
      <w:pPr>
        <w:pStyle w:val="ConsPlusNormal"/>
        <w:spacing w:before="220"/>
        <w:ind w:firstLine="540"/>
        <w:jc w:val="both"/>
      </w:pPr>
      <w:proofErr w:type="gramStart"/>
      <w:r>
        <w:t>в</w:t>
      </w:r>
      <w:proofErr w:type="gramEnd"/>
      <w:r>
        <w:t xml:space="preserve">) сводный сметный расчет стоимости проекта на сумму, указанную в графе 3 </w:t>
      </w:r>
      <w:hyperlink w:anchor="P479" w:history="1">
        <w:r>
          <w:rPr>
            <w:color w:val="0000FF"/>
          </w:rPr>
          <w:t>строки 9</w:t>
        </w:r>
      </w:hyperlink>
      <w:r>
        <w:t xml:space="preserve"> таблицы 1 заявки для участия в конкурсном отборе (см. приложение N 3 к настоящему Положению);</w:t>
      </w:r>
    </w:p>
    <w:p w:rsidR="00950EE3" w:rsidRDefault="00950EE3">
      <w:pPr>
        <w:pStyle w:val="ConsPlusNormal"/>
        <w:spacing w:before="220"/>
        <w:ind w:firstLine="540"/>
        <w:jc w:val="both"/>
      </w:pPr>
      <w:r>
        <w:t xml:space="preserve">2) при отсутствии </w:t>
      </w:r>
      <w:proofErr w:type="spellStart"/>
      <w:r>
        <w:t>неденежного</w:t>
      </w:r>
      <w:proofErr w:type="spellEnd"/>
      <w:r>
        <w:t xml:space="preserve"> вклада населения и (или) благотворителей:</w:t>
      </w:r>
    </w:p>
    <w:p w:rsidR="00950EE3" w:rsidRDefault="00950EE3">
      <w:pPr>
        <w:pStyle w:val="ConsPlusNormal"/>
        <w:spacing w:before="220"/>
        <w:ind w:firstLine="540"/>
        <w:jc w:val="both"/>
      </w:pPr>
      <w:proofErr w:type="gramStart"/>
      <w:r>
        <w:t>а</w:t>
      </w:r>
      <w:proofErr w:type="gramEnd"/>
      <w:r>
        <w:t xml:space="preserve">) локальный сметный расчет (локальная смета) на выполнение работ, подлежащих оплате денежными средствами муниципального заказчика, на сумму, указанную в графе 3 </w:t>
      </w:r>
      <w:hyperlink w:anchor="P467" w:history="1">
        <w:r>
          <w:rPr>
            <w:color w:val="0000FF"/>
          </w:rPr>
          <w:t>строки 5</w:t>
        </w:r>
      </w:hyperlink>
      <w:r>
        <w:t xml:space="preserve"> таблицы 1 заявки для участия в конкурсном отборе (см. приложение N 3 к настоящему Положению).</w:t>
      </w:r>
    </w:p>
    <w:p w:rsidR="00950EE3" w:rsidRDefault="00950EE3">
      <w:pPr>
        <w:pStyle w:val="ConsPlusNormal"/>
        <w:spacing w:before="220"/>
        <w:ind w:firstLine="540"/>
        <w:jc w:val="both"/>
      </w:pPr>
      <w:bookmarkStart w:id="18" w:name="P368"/>
      <w:bookmarkEnd w:id="18"/>
      <w:r>
        <w:t>&lt;***&gt; Состав проектной и иной документации определяется в зависимости от направления проекта из перечня:</w:t>
      </w:r>
    </w:p>
    <w:p w:rsidR="00950EE3" w:rsidRDefault="00950EE3">
      <w:pPr>
        <w:pStyle w:val="ConsPlusNormal"/>
        <w:spacing w:before="220"/>
        <w:ind w:firstLine="540"/>
        <w:jc w:val="both"/>
      </w:pPr>
      <w:proofErr w:type="gramStart"/>
      <w:r>
        <w:t>а</w:t>
      </w:r>
      <w:proofErr w:type="gramEnd"/>
      <w:r>
        <w:t xml:space="preserve">) для проектов по </w:t>
      </w:r>
      <w:hyperlink w:anchor="P205" w:history="1">
        <w:r>
          <w:rPr>
            <w:color w:val="0000FF"/>
          </w:rPr>
          <w:t>направлениям 1</w:t>
        </w:r>
      </w:hyperlink>
      <w:r>
        <w:t xml:space="preserve">, </w:t>
      </w:r>
      <w:hyperlink w:anchor="P206" w:history="1">
        <w:r>
          <w:rPr>
            <w:color w:val="0000FF"/>
          </w:rPr>
          <w:t>2 пункта 4.2</w:t>
        </w:r>
      </w:hyperlink>
      <w:r>
        <w:t xml:space="preserve"> настоящего Положения:</w:t>
      </w:r>
    </w:p>
    <w:p w:rsidR="00950EE3" w:rsidRDefault="00950EE3">
      <w:pPr>
        <w:pStyle w:val="ConsPlusNormal"/>
        <w:spacing w:before="220"/>
        <w:ind w:firstLine="540"/>
        <w:jc w:val="both"/>
      </w:pPr>
      <w:r>
        <w:t>- выписка из реестра муниципального имущества и (или) акт балансового разграничения на объект ремонта;</w:t>
      </w:r>
    </w:p>
    <w:p w:rsidR="00950EE3" w:rsidRDefault="00950EE3">
      <w:pPr>
        <w:pStyle w:val="ConsPlusNormal"/>
        <w:spacing w:before="220"/>
        <w:ind w:firstLine="540"/>
        <w:jc w:val="both"/>
      </w:pPr>
      <w:r>
        <w:t>- акт комиссионного обследования технического состояния сетей и сооружений:</w:t>
      </w:r>
    </w:p>
    <w:p w:rsidR="00950EE3" w:rsidRDefault="00950EE3">
      <w:pPr>
        <w:pStyle w:val="ConsPlusNormal"/>
        <w:spacing w:before="220"/>
        <w:ind w:firstLine="540"/>
        <w:jc w:val="both"/>
      </w:pPr>
      <w:r>
        <w:t>- дефектная ведомость объемов работ (ведомость объемов работ);</w:t>
      </w:r>
    </w:p>
    <w:p w:rsidR="00950EE3" w:rsidRDefault="00950EE3">
      <w:pPr>
        <w:pStyle w:val="ConsPlusNormal"/>
        <w:spacing w:before="220"/>
        <w:ind w:firstLine="540"/>
        <w:jc w:val="both"/>
      </w:pPr>
      <w:r>
        <w:t xml:space="preserve">- схема инженерных сетей и сооружений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w:t>
      </w:r>
      <w:proofErr w:type="spellStart"/>
      <w:r>
        <w:t>ресурсоснабжающей</w:t>
      </w:r>
      <w:proofErr w:type="spellEnd"/>
      <w:r>
        <w:t xml:space="preserve"> организацией выполняется при необходимости);</w:t>
      </w:r>
    </w:p>
    <w:p w:rsidR="00950EE3" w:rsidRDefault="00950EE3">
      <w:pPr>
        <w:pStyle w:val="ConsPlusNormal"/>
        <w:spacing w:before="220"/>
        <w:ind w:firstLine="540"/>
        <w:jc w:val="both"/>
      </w:pPr>
      <w:r>
        <w:t>- технические условия на текущий ремонт сетей;</w:t>
      </w:r>
    </w:p>
    <w:p w:rsidR="00950EE3" w:rsidRDefault="00950EE3">
      <w:pPr>
        <w:pStyle w:val="ConsPlusNormal"/>
        <w:spacing w:before="220"/>
        <w:ind w:firstLine="540"/>
        <w:jc w:val="both"/>
      </w:pPr>
      <w:r>
        <w:t>- схема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rsidR="00950EE3" w:rsidRDefault="00950EE3">
      <w:pPr>
        <w:pStyle w:val="ConsPlusNormal"/>
        <w:spacing w:before="220"/>
        <w:ind w:firstLine="540"/>
        <w:jc w:val="both"/>
      </w:pPr>
      <w:proofErr w:type="gramStart"/>
      <w:r>
        <w:t>б</w:t>
      </w:r>
      <w:proofErr w:type="gramEnd"/>
      <w:r>
        <w:t xml:space="preserve">) для проектов по </w:t>
      </w:r>
      <w:hyperlink w:anchor="P207" w:history="1">
        <w:r>
          <w:rPr>
            <w:color w:val="0000FF"/>
          </w:rPr>
          <w:t>направлению 3 пункта 4.2</w:t>
        </w:r>
      </w:hyperlink>
      <w:r>
        <w:t xml:space="preserve"> настоящего Положения:</w:t>
      </w:r>
    </w:p>
    <w:p w:rsidR="00950EE3" w:rsidRDefault="00950EE3">
      <w:pPr>
        <w:pStyle w:val="ConsPlusNormal"/>
        <w:spacing w:before="220"/>
        <w:ind w:firstLine="540"/>
        <w:jc w:val="both"/>
      </w:pPr>
      <w:r>
        <w:t>- копия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rsidR="00950EE3" w:rsidRDefault="00950EE3">
      <w:pPr>
        <w:pStyle w:val="ConsPlusNormal"/>
        <w:spacing w:before="220"/>
        <w:ind w:firstLine="540"/>
        <w:jc w:val="both"/>
      </w:pPr>
      <w:r>
        <w:t>- схема поперечного профиля дороги, планируемой к ремонту, с указанием ширины, толщины всех слоев и нанесением условных обозначений;</w:t>
      </w:r>
    </w:p>
    <w:p w:rsidR="00950EE3" w:rsidRDefault="00950EE3">
      <w:pPr>
        <w:pStyle w:val="ConsPlusNormal"/>
        <w:spacing w:before="220"/>
        <w:ind w:firstLine="540"/>
        <w:jc w:val="both"/>
      </w:pPr>
      <w:r>
        <w:t>- схема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rsidR="00950EE3" w:rsidRDefault="00950EE3">
      <w:pPr>
        <w:pStyle w:val="ConsPlusNormal"/>
        <w:spacing w:before="220"/>
        <w:ind w:firstLine="540"/>
        <w:jc w:val="both"/>
      </w:pPr>
      <w:proofErr w:type="gramStart"/>
      <w:r>
        <w:lastRenderedPageBreak/>
        <w:t>в</w:t>
      </w:r>
      <w:proofErr w:type="gramEnd"/>
      <w:r>
        <w:t xml:space="preserve">) для проектов по </w:t>
      </w:r>
      <w:hyperlink w:anchor="P208" w:history="1">
        <w:r>
          <w:rPr>
            <w:color w:val="0000FF"/>
          </w:rPr>
          <w:t>направлениям 4</w:t>
        </w:r>
      </w:hyperlink>
      <w:r>
        <w:t xml:space="preserve">, </w:t>
      </w:r>
      <w:hyperlink w:anchor="P210" w:history="1">
        <w:r>
          <w:rPr>
            <w:color w:val="0000FF"/>
          </w:rPr>
          <w:t>6</w:t>
        </w:r>
      </w:hyperlink>
      <w:r>
        <w:t xml:space="preserve">, </w:t>
      </w:r>
      <w:hyperlink w:anchor="P212" w:history="1">
        <w:r>
          <w:rPr>
            <w:color w:val="0000FF"/>
          </w:rPr>
          <w:t>8 пункта 4.2</w:t>
        </w:r>
      </w:hyperlink>
      <w:r>
        <w:t xml:space="preserve"> настоящего Положения:</w:t>
      </w:r>
    </w:p>
    <w:p w:rsidR="00950EE3" w:rsidRDefault="00950EE3">
      <w:pPr>
        <w:pStyle w:val="ConsPlusNormal"/>
        <w:spacing w:before="220"/>
        <w:ind w:firstLine="540"/>
        <w:jc w:val="both"/>
      </w:pPr>
      <w:r>
        <w:t>- копии документов, подтверждающих нахождение земельного участка, на котором планируется обустройство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950EE3" w:rsidRDefault="00950EE3">
      <w:pPr>
        <w:pStyle w:val="ConsPlusNormal"/>
        <w:spacing w:before="220"/>
        <w:ind w:firstLine="540"/>
        <w:jc w:val="both"/>
      </w:pPr>
      <w:r>
        <w:t>- эскизный или рабочий проект с привязкой планируемого к обустройству объекта к земельному участку, содержащий спецификацию планируемого к установке оборудования, расстановку оборудования, технические условия на подключение к инженерным сетям (при наличии).</w:t>
      </w:r>
    </w:p>
    <w:p w:rsidR="00950EE3" w:rsidRDefault="00950EE3">
      <w:pPr>
        <w:pStyle w:val="ConsPlusNormal"/>
        <w:spacing w:before="220"/>
        <w:ind w:firstLine="540"/>
        <w:jc w:val="both"/>
      </w:pPr>
      <w:r>
        <w:t>Наличие рабочего проекта обязательно при проведении работ по устройству монолитных участков и неразъемных соединений;</w:t>
      </w:r>
    </w:p>
    <w:p w:rsidR="00950EE3" w:rsidRDefault="00950EE3">
      <w:pPr>
        <w:pStyle w:val="ConsPlusNormal"/>
        <w:spacing w:before="220"/>
        <w:ind w:firstLine="540"/>
        <w:jc w:val="both"/>
      </w:pPr>
      <w:proofErr w:type="gramStart"/>
      <w:r>
        <w:t>г</w:t>
      </w:r>
      <w:proofErr w:type="gramEnd"/>
      <w:r>
        <w:t xml:space="preserve">) для проектов по </w:t>
      </w:r>
      <w:hyperlink w:anchor="P211" w:history="1">
        <w:r>
          <w:rPr>
            <w:color w:val="0000FF"/>
          </w:rPr>
          <w:t>направлению 7 пункта 4.2</w:t>
        </w:r>
      </w:hyperlink>
      <w:r>
        <w:t xml:space="preserve"> Положения:</w:t>
      </w:r>
    </w:p>
    <w:p w:rsidR="00950EE3" w:rsidRDefault="00950EE3">
      <w:pPr>
        <w:pStyle w:val="ConsPlusNormal"/>
        <w:spacing w:before="220"/>
        <w:ind w:firstLine="540"/>
        <w:jc w:val="both"/>
      </w:pPr>
      <w:r>
        <w:t>- копии документов, подтверждающих нахождение земельного участка, на котором планируется благоустройство военно-мемориального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950EE3" w:rsidRDefault="00950EE3">
      <w:pPr>
        <w:pStyle w:val="ConsPlusNormal"/>
        <w:spacing w:before="220"/>
        <w:ind w:firstLine="540"/>
        <w:jc w:val="both"/>
      </w:pPr>
      <w:r>
        <w:t>- копии документов, подтверждающих нахождение сооружения (военно-мемориального объекта), который планируется к ремонту,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950EE3" w:rsidRDefault="00950EE3">
      <w:pPr>
        <w:pStyle w:val="ConsPlusNormal"/>
        <w:spacing w:before="220"/>
        <w:ind w:firstLine="540"/>
        <w:jc w:val="both"/>
      </w:pPr>
      <w:r>
        <w:t>- эскизный или рабочий проект с привязкой планируемого к обустройству военно-мемориального объекта к земельному участку, технические условия на подключение к инженерным сетям (при наличии);</w:t>
      </w:r>
    </w:p>
    <w:p w:rsidR="00950EE3" w:rsidRDefault="00950EE3">
      <w:pPr>
        <w:pStyle w:val="ConsPlusNormal"/>
        <w:spacing w:before="220"/>
        <w:ind w:firstLine="540"/>
        <w:jc w:val="both"/>
      </w:pPr>
      <w:r>
        <w:t>- уведомление об отсутствии военно-мемориального объекта в реестре объектов культурного наследия.</w:t>
      </w:r>
    </w:p>
    <w:p w:rsidR="00950EE3" w:rsidRDefault="00950EE3">
      <w:pPr>
        <w:pStyle w:val="ConsPlusNormal"/>
        <w:spacing w:before="220"/>
        <w:ind w:firstLine="540"/>
        <w:jc w:val="both"/>
      </w:pPr>
      <w:r>
        <w:t>Наличие рабочего проекта обязательно при проведении работ по устройству монолитных участков и неразъемных соединений;</w:t>
      </w:r>
    </w:p>
    <w:p w:rsidR="00950EE3" w:rsidRDefault="00950EE3">
      <w:pPr>
        <w:pStyle w:val="ConsPlusNormal"/>
        <w:spacing w:before="220"/>
        <w:ind w:firstLine="540"/>
        <w:jc w:val="both"/>
      </w:pPr>
      <w:proofErr w:type="gramStart"/>
      <w:r>
        <w:t>д</w:t>
      </w:r>
      <w:proofErr w:type="gramEnd"/>
      <w:r>
        <w:t xml:space="preserve">) для проектов по </w:t>
      </w:r>
      <w:hyperlink w:anchor="P213" w:history="1">
        <w:r>
          <w:rPr>
            <w:color w:val="0000FF"/>
          </w:rPr>
          <w:t>направлению 9 пункта 4.2</w:t>
        </w:r>
      </w:hyperlink>
      <w:r>
        <w:t xml:space="preserve"> Положения:</w:t>
      </w:r>
    </w:p>
    <w:p w:rsidR="00950EE3" w:rsidRDefault="00950EE3">
      <w:pPr>
        <w:pStyle w:val="ConsPlusNormal"/>
        <w:spacing w:before="220"/>
        <w:ind w:firstLine="540"/>
        <w:jc w:val="both"/>
      </w:pPr>
      <w:r>
        <w:t>- схема устройства тротуаров с указанием длины и ширины, с условными обозначениями объектов социальной инфраструктуры, адресной привязкой к существующим объектам капитального строительства, согласованная с департаментом дорожной деятельности Воронежской области на предмет устройства планируемых тротуаров с указанием длины и ширины, вне полос отвода дорог регионального значения;</w:t>
      </w:r>
    </w:p>
    <w:p w:rsidR="00950EE3" w:rsidRDefault="00950EE3">
      <w:pPr>
        <w:pStyle w:val="ConsPlusNormal"/>
        <w:spacing w:before="220"/>
        <w:ind w:firstLine="540"/>
        <w:jc w:val="both"/>
      </w:pPr>
      <w:r>
        <w:t>- схема поперечного профиля, планируемого к устройству тротуарного покрытия, с нанесением условных обозначений, основных размеров, в том числе толщины слоев;</w:t>
      </w:r>
    </w:p>
    <w:p w:rsidR="00950EE3" w:rsidRDefault="00950EE3">
      <w:pPr>
        <w:pStyle w:val="ConsPlusNormal"/>
        <w:spacing w:before="220"/>
        <w:ind w:firstLine="540"/>
        <w:jc w:val="both"/>
      </w:pPr>
      <w:proofErr w:type="gramStart"/>
      <w:r>
        <w:t>е</w:t>
      </w:r>
      <w:proofErr w:type="gramEnd"/>
      <w:r>
        <w:t xml:space="preserve">) для проектов по направлению </w:t>
      </w:r>
      <w:hyperlink w:anchor="P209" w:history="1">
        <w:r>
          <w:rPr>
            <w:color w:val="0000FF"/>
          </w:rPr>
          <w:t>5 пункта 4.2</w:t>
        </w:r>
      </w:hyperlink>
      <w:r>
        <w:t xml:space="preserve"> Положения:</w:t>
      </w:r>
    </w:p>
    <w:p w:rsidR="00950EE3" w:rsidRDefault="00950EE3">
      <w:pPr>
        <w:pStyle w:val="ConsPlusNormal"/>
        <w:spacing w:before="220"/>
        <w:ind w:firstLine="540"/>
        <w:jc w:val="both"/>
      </w:pPr>
      <w:r>
        <w:t>- схема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rsidR="00950EE3" w:rsidRDefault="00950EE3">
      <w:pPr>
        <w:pStyle w:val="ConsPlusNormal"/>
        <w:spacing w:before="220"/>
        <w:ind w:firstLine="540"/>
        <w:jc w:val="both"/>
      </w:pPr>
      <w:r>
        <w:t xml:space="preserve">- копии документов, подтверждающих нахождение земельного участка (объекта капитального строительства) в муниципальной собственности или постоянном (бессрочном) </w:t>
      </w:r>
      <w:r>
        <w:lastRenderedPageBreak/>
        <w:t>пользовании органов местного самоуправления, муниципальных казенных предприятий или муниципальных учреждений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rsidR="00950EE3" w:rsidRDefault="00950EE3">
      <w:pPr>
        <w:pStyle w:val="ConsPlusNormal"/>
        <w:spacing w:before="220"/>
        <w:ind w:firstLine="540"/>
        <w:jc w:val="both"/>
      </w:pPr>
      <w: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right"/>
        <w:outlineLvl w:val="1"/>
      </w:pPr>
      <w:r>
        <w:t>Приложение N 3</w:t>
      </w:r>
    </w:p>
    <w:p w:rsidR="00950EE3" w:rsidRDefault="00950EE3">
      <w:pPr>
        <w:pStyle w:val="ConsPlusNormal"/>
        <w:jc w:val="right"/>
      </w:pPr>
      <w:proofErr w:type="gramStart"/>
      <w:r>
        <w:t>к</w:t>
      </w:r>
      <w:proofErr w:type="gramEnd"/>
      <w:r>
        <w:t xml:space="preserve"> Положению</w:t>
      </w:r>
    </w:p>
    <w:p w:rsidR="00950EE3" w:rsidRDefault="00950EE3">
      <w:pPr>
        <w:pStyle w:val="ConsPlusNormal"/>
        <w:jc w:val="right"/>
      </w:pPr>
      <w:proofErr w:type="gramStart"/>
      <w:r>
        <w:t>о</w:t>
      </w:r>
      <w:proofErr w:type="gramEnd"/>
      <w:r>
        <w:t xml:space="preserve"> проведении конкурсного отбора проектов</w:t>
      </w:r>
    </w:p>
    <w:p w:rsidR="00950EE3" w:rsidRDefault="00950EE3">
      <w:pPr>
        <w:pStyle w:val="ConsPlusNormal"/>
        <w:jc w:val="right"/>
      </w:pPr>
      <w:proofErr w:type="gramStart"/>
      <w:r>
        <w:t>по</w:t>
      </w:r>
      <w:proofErr w:type="gramEnd"/>
      <w:r>
        <w:t xml:space="preserve"> поддержке местных инициатив на территории</w:t>
      </w:r>
    </w:p>
    <w:p w:rsidR="00950EE3" w:rsidRDefault="00950EE3">
      <w:pPr>
        <w:pStyle w:val="ConsPlusNormal"/>
        <w:jc w:val="right"/>
      </w:pPr>
      <w:proofErr w:type="gramStart"/>
      <w:r>
        <w:t>муниципальных</w:t>
      </w:r>
      <w:proofErr w:type="gramEnd"/>
      <w:r>
        <w:t xml:space="preserve"> образований Воронежской области</w:t>
      </w:r>
    </w:p>
    <w:p w:rsidR="00950EE3" w:rsidRDefault="00950EE3">
      <w:pPr>
        <w:pStyle w:val="ConsPlusNormal"/>
        <w:jc w:val="right"/>
      </w:pPr>
      <w:proofErr w:type="gramStart"/>
      <w:r>
        <w:t>в</w:t>
      </w:r>
      <w:proofErr w:type="gramEnd"/>
      <w:r>
        <w:t xml:space="preserve"> рамках развития инициативного бюджетирования</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Воронежской области от 03.07.2018 </w:t>
            </w:r>
            <w:hyperlink r:id="rId88" w:history="1">
              <w:r>
                <w:rPr>
                  <w:color w:val="0000FF"/>
                </w:rPr>
                <w:t>N 583</w:t>
              </w:r>
            </w:hyperlink>
            <w:r>
              <w:rPr>
                <w:color w:val="392C69"/>
              </w:rPr>
              <w:t>,</w:t>
            </w:r>
          </w:p>
          <w:p w:rsidR="00950EE3" w:rsidRDefault="00950EE3">
            <w:pPr>
              <w:pStyle w:val="ConsPlusNormal"/>
              <w:jc w:val="center"/>
            </w:pPr>
            <w:r>
              <w:rPr>
                <w:color w:val="392C69"/>
              </w:rPr>
              <w:t xml:space="preserve">от 20.12.2018 </w:t>
            </w:r>
            <w:hyperlink r:id="rId89" w:history="1">
              <w:r>
                <w:rPr>
                  <w:color w:val="0000FF"/>
                </w:rPr>
                <w:t>N 1150</w:t>
              </w:r>
            </w:hyperlink>
            <w:r>
              <w:rPr>
                <w:color w:val="392C69"/>
              </w:rPr>
              <w:t xml:space="preserve">, от 24.07.2019 </w:t>
            </w:r>
            <w:hyperlink r:id="rId90" w:history="1">
              <w:r>
                <w:rPr>
                  <w:color w:val="0000FF"/>
                </w:rPr>
                <w:t>N 725</w:t>
              </w:r>
            </w:hyperlink>
            <w:r>
              <w:rPr>
                <w:color w:val="392C69"/>
              </w:rPr>
              <w:t xml:space="preserve">, от 13.01.2020 </w:t>
            </w:r>
            <w:hyperlink r:id="rId91" w:history="1">
              <w:r>
                <w:rPr>
                  <w:color w:val="0000FF"/>
                </w:rPr>
                <w:t>N 6</w:t>
              </w:r>
            </w:hyperlink>
            <w:r>
              <w:rPr>
                <w:color w:val="392C69"/>
              </w:rPr>
              <w:t>)</w:t>
            </w:r>
          </w:p>
        </w:tc>
      </w:tr>
    </w:tbl>
    <w:p w:rsidR="00950EE3" w:rsidRDefault="00950EE3">
      <w:pPr>
        <w:pStyle w:val="ConsPlusNormal"/>
        <w:jc w:val="both"/>
      </w:pPr>
    </w:p>
    <w:p w:rsidR="00950EE3" w:rsidRDefault="00950EE3">
      <w:pPr>
        <w:pStyle w:val="ConsPlusNormal"/>
        <w:jc w:val="center"/>
      </w:pPr>
      <w:bookmarkStart w:id="19" w:name="P412"/>
      <w:bookmarkEnd w:id="19"/>
      <w:r>
        <w:t>ЗАЯВКА</w:t>
      </w:r>
    </w:p>
    <w:p w:rsidR="00950EE3" w:rsidRDefault="00950EE3">
      <w:pPr>
        <w:pStyle w:val="ConsPlusNormal"/>
        <w:jc w:val="center"/>
      </w:pPr>
      <w:proofErr w:type="gramStart"/>
      <w:r>
        <w:t>для</w:t>
      </w:r>
      <w:proofErr w:type="gramEnd"/>
      <w:r>
        <w:t xml:space="preserve"> участия в конкурсном отборе проектов по поддержке</w:t>
      </w:r>
    </w:p>
    <w:p w:rsidR="00950EE3" w:rsidRDefault="00950EE3">
      <w:pPr>
        <w:pStyle w:val="ConsPlusNormal"/>
        <w:jc w:val="center"/>
      </w:pPr>
      <w:proofErr w:type="gramStart"/>
      <w:r>
        <w:t>местных</w:t>
      </w:r>
      <w:proofErr w:type="gramEnd"/>
      <w:r>
        <w:t xml:space="preserve"> инициатив в рамках развития инициативного</w:t>
      </w:r>
    </w:p>
    <w:p w:rsidR="00950EE3" w:rsidRDefault="00950EE3">
      <w:pPr>
        <w:pStyle w:val="ConsPlusNormal"/>
        <w:jc w:val="center"/>
      </w:pPr>
      <w:proofErr w:type="gramStart"/>
      <w:r>
        <w:t>бюджетирования</w:t>
      </w:r>
      <w:proofErr w:type="gramEnd"/>
      <w:r>
        <w:t xml:space="preserve"> с целью последующего предоставления субсидии</w:t>
      </w:r>
    </w:p>
    <w:p w:rsidR="00950EE3" w:rsidRDefault="00950EE3">
      <w:pPr>
        <w:pStyle w:val="ConsPlusNormal"/>
        <w:jc w:val="center"/>
      </w:pPr>
      <w:proofErr w:type="gramStart"/>
      <w:r>
        <w:t>из</w:t>
      </w:r>
      <w:proofErr w:type="gramEnd"/>
      <w:r>
        <w:t xml:space="preserve"> областного бюджета на реализацию проекта</w:t>
      </w:r>
    </w:p>
    <w:p w:rsidR="00950EE3" w:rsidRDefault="00950EE3">
      <w:pPr>
        <w:pStyle w:val="ConsPlusNormal"/>
        <w:jc w:val="both"/>
      </w:pPr>
    </w:p>
    <w:p w:rsidR="00950EE3" w:rsidRDefault="00950EE3">
      <w:pPr>
        <w:pStyle w:val="ConsPlusNonformat"/>
        <w:jc w:val="both"/>
      </w:pPr>
      <w:r>
        <w:t>1. Наименование проекта:</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 xml:space="preserve">        (</w:t>
      </w:r>
      <w:proofErr w:type="gramStart"/>
      <w:r>
        <w:t>наименование</w:t>
      </w:r>
      <w:proofErr w:type="gramEnd"/>
      <w:r>
        <w:t xml:space="preserve"> проекта в соответствии со сметной и технической</w:t>
      </w:r>
    </w:p>
    <w:p w:rsidR="00950EE3" w:rsidRDefault="00950EE3">
      <w:pPr>
        <w:pStyle w:val="ConsPlusNonformat"/>
        <w:jc w:val="both"/>
      </w:pPr>
      <w:r>
        <w:t xml:space="preserve">                            </w:t>
      </w:r>
      <w:proofErr w:type="gramStart"/>
      <w:r>
        <w:t>документацией</w:t>
      </w:r>
      <w:proofErr w:type="gramEnd"/>
      <w:r>
        <w:t>)</w:t>
      </w:r>
    </w:p>
    <w:p w:rsidR="00950EE3" w:rsidRDefault="00950EE3">
      <w:pPr>
        <w:pStyle w:val="ConsPlusNonformat"/>
        <w:jc w:val="both"/>
      </w:pPr>
      <w:r>
        <w:t>2. Место реализации проекта:</w:t>
      </w:r>
    </w:p>
    <w:p w:rsidR="00950EE3" w:rsidRDefault="00950EE3">
      <w:pPr>
        <w:pStyle w:val="ConsPlusNonformat"/>
        <w:jc w:val="both"/>
      </w:pPr>
      <w:r>
        <w:t>2.1. Муниципальное образование:</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2.2. Населенный пункт:</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2.3. Численность населения населенного пункта:</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p>
    <w:p w:rsidR="00950EE3" w:rsidRDefault="00950EE3">
      <w:pPr>
        <w:pStyle w:val="ConsPlusNonformat"/>
        <w:jc w:val="both"/>
      </w:pPr>
      <w:r>
        <w:t>3. Описание проекта:</w:t>
      </w:r>
    </w:p>
    <w:p w:rsidR="00950EE3" w:rsidRDefault="00950EE3">
      <w:pPr>
        <w:pStyle w:val="ConsPlusNonformat"/>
        <w:jc w:val="both"/>
      </w:pPr>
      <w:r>
        <w:t>3.1. Тип объекта социальной инфраструктуры:</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p>
    <w:p w:rsidR="00950EE3" w:rsidRDefault="00950EE3">
      <w:pPr>
        <w:pStyle w:val="ConsPlusNonformat"/>
        <w:jc w:val="both"/>
      </w:pPr>
      <w:r>
        <w:t>3.2. Описание проблемы, на решение которой направлен проект:</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 xml:space="preserve">      (</w:t>
      </w:r>
      <w:proofErr w:type="gramStart"/>
      <w:r>
        <w:t>описание</w:t>
      </w:r>
      <w:proofErr w:type="gramEnd"/>
      <w:r>
        <w:t xml:space="preserve"> сути проблемы, ее негативных социально-экономических</w:t>
      </w:r>
    </w:p>
    <w:p w:rsidR="00950EE3" w:rsidRDefault="00950EE3">
      <w:pPr>
        <w:pStyle w:val="ConsPlusNonformat"/>
        <w:jc w:val="both"/>
      </w:pPr>
      <w:r>
        <w:t xml:space="preserve">  </w:t>
      </w:r>
      <w:proofErr w:type="gramStart"/>
      <w:r>
        <w:t>последствий</w:t>
      </w:r>
      <w:proofErr w:type="gramEnd"/>
      <w:r>
        <w:t>, степени неотложности решения проблемы, текущего состояния</w:t>
      </w:r>
    </w:p>
    <w:p w:rsidR="00950EE3" w:rsidRDefault="00950EE3">
      <w:pPr>
        <w:pStyle w:val="ConsPlusNonformat"/>
        <w:jc w:val="both"/>
      </w:pPr>
      <w:r>
        <w:t xml:space="preserve">    </w:t>
      </w:r>
      <w:proofErr w:type="gramStart"/>
      <w:r>
        <w:t>объекта</w:t>
      </w:r>
      <w:proofErr w:type="gramEnd"/>
      <w:r>
        <w:t xml:space="preserve"> социальной инфраструктуры, развитие которого предусмотрено</w:t>
      </w:r>
    </w:p>
    <w:p w:rsidR="00950EE3" w:rsidRDefault="00950EE3">
      <w:pPr>
        <w:pStyle w:val="ConsPlusNonformat"/>
        <w:jc w:val="both"/>
      </w:pPr>
      <w:r>
        <w:t xml:space="preserve">                                 </w:t>
      </w:r>
      <w:proofErr w:type="gramStart"/>
      <w:r>
        <w:t>проектом</w:t>
      </w:r>
      <w:proofErr w:type="gramEnd"/>
      <w:r>
        <w:t>)</w:t>
      </w:r>
    </w:p>
    <w:p w:rsidR="00950EE3" w:rsidRDefault="00950EE3">
      <w:pPr>
        <w:pStyle w:val="ConsPlusNonformat"/>
        <w:jc w:val="both"/>
      </w:pPr>
    </w:p>
    <w:p w:rsidR="00950EE3" w:rsidRDefault="00950EE3">
      <w:pPr>
        <w:pStyle w:val="ConsPlusNonformat"/>
        <w:jc w:val="both"/>
      </w:pPr>
      <w:r>
        <w:t>4. Информация для оценки заявки:</w:t>
      </w:r>
    </w:p>
    <w:p w:rsidR="00950EE3" w:rsidRDefault="00950EE3">
      <w:pPr>
        <w:pStyle w:val="ConsPlusNonformat"/>
        <w:jc w:val="both"/>
      </w:pPr>
      <w:r>
        <w:t>4.1. Планируемые источники финансирования мероприятий проекта</w:t>
      </w:r>
    </w:p>
    <w:p w:rsidR="00950EE3" w:rsidRDefault="00950EE3">
      <w:pPr>
        <w:pStyle w:val="ConsPlusNormal"/>
        <w:jc w:val="both"/>
      </w:pPr>
    </w:p>
    <w:p w:rsidR="00950EE3" w:rsidRDefault="00950EE3">
      <w:pPr>
        <w:pStyle w:val="ConsPlusNormal"/>
        <w:jc w:val="right"/>
        <w:outlineLvl w:val="3"/>
      </w:pPr>
      <w:r>
        <w:lastRenderedPageBreak/>
        <w:t>Таблица 1</w:t>
      </w:r>
    </w:p>
    <w:p w:rsidR="00950EE3" w:rsidRDefault="00950E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954"/>
        <w:gridCol w:w="2154"/>
      </w:tblGrid>
      <w:tr w:rsidR="00950EE3">
        <w:tc>
          <w:tcPr>
            <w:tcW w:w="624" w:type="dxa"/>
            <w:vAlign w:val="center"/>
          </w:tcPr>
          <w:p w:rsidR="00950EE3" w:rsidRDefault="00950EE3">
            <w:pPr>
              <w:pStyle w:val="ConsPlusNormal"/>
              <w:jc w:val="center"/>
            </w:pPr>
            <w:r>
              <w:t>N п/п</w:t>
            </w:r>
          </w:p>
        </w:tc>
        <w:tc>
          <w:tcPr>
            <w:tcW w:w="5954" w:type="dxa"/>
            <w:vAlign w:val="center"/>
          </w:tcPr>
          <w:p w:rsidR="00950EE3" w:rsidRDefault="00950EE3">
            <w:pPr>
              <w:pStyle w:val="ConsPlusNormal"/>
              <w:jc w:val="center"/>
            </w:pPr>
            <w:r>
              <w:t>Виды источников</w:t>
            </w:r>
          </w:p>
        </w:tc>
        <w:tc>
          <w:tcPr>
            <w:tcW w:w="2154" w:type="dxa"/>
            <w:vAlign w:val="center"/>
          </w:tcPr>
          <w:p w:rsidR="00950EE3" w:rsidRDefault="00950EE3">
            <w:pPr>
              <w:pStyle w:val="ConsPlusNormal"/>
              <w:jc w:val="center"/>
            </w:pPr>
            <w:r>
              <w:t>Сумма (руб.)</w:t>
            </w:r>
          </w:p>
        </w:tc>
      </w:tr>
      <w:tr w:rsidR="00950EE3">
        <w:tc>
          <w:tcPr>
            <w:tcW w:w="624" w:type="dxa"/>
          </w:tcPr>
          <w:p w:rsidR="00950EE3" w:rsidRDefault="00950EE3">
            <w:pPr>
              <w:pStyle w:val="ConsPlusNormal"/>
              <w:jc w:val="center"/>
            </w:pPr>
            <w:r>
              <w:t>1</w:t>
            </w:r>
          </w:p>
        </w:tc>
        <w:tc>
          <w:tcPr>
            <w:tcW w:w="5954" w:type="dxa"/>
          </w:tcPr>
          <w:p w:rsidR="00950EE3" w:rsidRDefault="00950EE3">
            <w:pPr>
              <w:pStyle w:val="ConsPlusNormal"/>
              <w:jc w:val="center"/>
            </w:pPr>
            <w:r>
              <w:t>2</w:t>
            </w:r>
          </w:p>
        </w:tc>
        <w:tc>
          <w:tcPr>
            <w:tcW w:w="2154" w:type="dxa"/>
          </w:tcPr>
          <w:p w:rsidR="00950EE3" w:rsidRDefault="00950EE3">
            <w:pPr>
              <w:pStyle w:val="ConsPlusNormal"/>
              <w:jc w:val="center"/>
            </w:pPr>
            <w:r>
              <w:t>3</w:t>
            </w:r>
          </w:p>
        </w:tc>
      </w:tr>
      <w:tr w:rsidR="00950EE3">
        <w:tc>
          <w:tcPr>
            <w:tcW w:w="624" w:type="dxa"/>
            <w:vAlign w:val="center"/>
          </w:tcPr>
          <w:p w:rsidR="00950EE3" w:rsidRDefault="00950EE3">
            <w:pPr>
              <w:pStyle w:val="ConsPlusNormal"/>
              <w:jc w:val="center"/>
            </w:pPr>
            <w:r>
              <w:t>1</w:t>
            </w:r>
          </w:p>
        </w:tc>
        <w:tc>
          <w:tcPr>
            <w:tcW w:w="5954" w:type="dxa"/>
          </w:tcPr>
          <w:p w:rsidR="00950EE3" w:rsidRDefault="00950EE3">
            <w:pPr>
              <w:pStyle w:val="ConsPlusNormal"/>
              <w:jc w:val="both"/>
            </w:pPr>
            <w:r>
              <w:t>Средства бюджета муниципального образования (не менее 10% от суммы запрашиваемой субсидии)</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r>
              <w:t>2</w:t>
            </w:r>
          </w:p>
        </w:tc>
        <w:tc>
          <w:tcPr>
            <w:tcW w:w="5954" w:type="dxa"/>
          </w:tcPr>
          <w:p w:rsidR="00950EE3" w:rsidRDefault="00950EE3">
            <w:pPr>
              <w:pStyle w:val="ConsPlusNormal"/>
              <w:jc w:val="both"/>
            </w:pPr>
            <w:r>
              <w:t>Средства населения - денежные поступления от жителей (не менее 3% от суммы запрашиваемой субсидии)</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bookmarkStart w:id="20" w:name="P461"/>
            <w:bookmarkEnd w:id="20"/>
            <w:r>
              <w:t>3</w:t>
            </w:r>
          </w:p>
        </w:tc>
        <w:tc>
          <w:tcPr>
            <w:tcW w:w="5954" w:type="dxa"/>
          </w:tcPr>
          <w:p w:rsidR="00950EE3" w:rsidRDefault="00950EE3">
            <w:pPr>
              <w:pStyle w:val="ConsPlusNormal"/>
              <w:jc w:val="both"/>
            </w:pPr>
            <w:r>
              <w:t>Средства благотворителей - денежные поступления от юридических лиц, индивидуальных предпринимателей</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r>
              <w:t>4</w:t>
            </w:r>
          </w:p>
        </w:tc>
        <w:tc>
          <w:tcPr>
            <w:tcW w:w="5954" w:type="dxa"/>
          </w:tcPr>
          <w:p w:rsidR="00950EE3" w:rsidRDefault="00950EE3">
            <w:pPr>
              <w:pStyle w:val="ConsPlusNormal"/>
              <w:jc w:val="both"/>
            </w:pPr>
            <w:r>
              <w:t>Запрашиваемая субсидия из бюджета Воронежской области (не более 3 млн рублей)</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bookmarkStart w:id="21" w:name="P467"/>
            <w:bookmarkEnd w:id="21"/>
            <w:r>
              <w:t>5</w:t>
            </w:r>
          </w:p>
        </w:tc>
        <w:tc>
          <w:tcPr>
            <w:tcW w:w="5954" w:type="dxa"/>
          </w:tcPr>
          <w:p w:rsidR="00950EE3" w:rsidRDefault="00950EE3">
            <w:pPr>
              <w:pStyle w:val="ConsPlusNormal"/>
              <w:jc w:val="right"/>
            </w:pPr>
            <w:r>
              <w:t>Итого денежные средства</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r>
              <w:t>6</w:t>
            </w:r>
          </w:p>
        </w:tc>
        <w:tc>
          <w:tcPr>
            <w:tcW w:w="5954" w:type="dxa"/>
          </w:tcPr>
          <w:p w:rsidR="00950EE3" w:rsidRDefault="00950EE3">
            <w:pPr>
              <w:pStyle w:val="ConsPlusNormal"/>
              <w:jc w:val="both"/>
            </w:pPr>
            <w:r>
              <w:t xml:space="preserve">Денежный эквивалент </w:t>
            </w:r>
            <w:proofErr w:type="spellStart"/>
            <w:r>
              <w:t>неденежного</w:t>
            </w:r>
            <w:proofErr w:type="spellEnd"/>
            <w:r>
              <w:t xml:space="preserve"> вклада населения</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r>
              <w:t>7</w:t>
            </w:r>
          </w:p>
        </w:tc>
        <w:tc>
          <w:tcPr>
            <w:tcW w:w="5954" w:type="dxa"/>
          </w:tcPr>
          <w:p w:rsidR="00950EE3" w:rsidRDefault="00950EE3">
            <w:pPr>
              <w:pStyle w:val="ConsPlusNormal"/>
              <w:jc w:val="both"/>
            </w:pPr>
            <w:r>
              <w:t xml:space="preserve">Денежный эквивалент </w:t>
            </w:r>
            <w:proofErr w:type="spellStart"/>
            <w:r>
              <w:t>неденежного</w:t>
            </w:r>
            <w:proofErr w:type="spellEnd"/>
            <w:r>
              <w:t xml:space="preserve"> вклада благотворителей</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bookmarkStart w:id="22" w:name="P476"/>
            <w:bookmarkEnd w:id="22"/>
            <w:r>
              <w:t>8</w:t>
            </w:r>
          </w:p>
        </w:tc>
        <w:tc>
          <w:tcPr>
            <w:tcW w:w="5954" w:type="dxa"/>
          </w:tcPr>
          <w:p w:rsidR="00950EE3" w:rsidRDefault="00950EE3">
            <w:pPr>
              <w:pStyle w:val="ConsPlusNormal"/>
              <w:jc w:val="both"/>
            </w:pPr>
            <w:r>
              <w:t xml:space="preserve">Итого денежный эквивалент </w:t>
            </w:r>
            <w:proofErr w:type="spellStart"/>
            <w:r>
              <w:t>неденежного</w:t>
            </w:r>
            <w:proofErr w:type="spellEnd"/>
            <w:r>
              <w:t xml:space="preserve"> вклада</w:t>
            </w:r>
          </w:p>
        </w:tc>
        <w:tc>
          <w:tcPr>
            <w:tcW w:w="2154" w:type="dxa"/>
          </w:tcPr>
          <w:p w:rsidR="00950EE3" w:rsidRDefault="00950EE3">
            <w:pPr>
              <w:pStyle w:val="ConsPlusNormal"/>
            </w:pPr>
          </w:p>
        </w:tc>
      </w:tr>
      <w:tr w:rsidR="00950EE3">
        <w:tc>
          <w:tcPr>
            <w:tcW w:w="624" w:type="dxa"/>
            <w:vAlign w:val="center"/>
          </w:tcPr>
          <w:p w:rsidR="00950EE3" w:rsidRDefault="00950EE3">
            <w:pPr>
              <w:pStyle w:val="ConsPlusNormal"/>
              <w:jc w:val="center"/>
            </w:pPr>
            <w:bookmarkStart w:id="23" w:name="P479"/>
            <w:bookmarkEnd w:id="23"/>
            <w:r>
              <w:t>9</w:t>
            </w:r>
          </w:p>
        </w:tc>
        <w:tc>
          <w:tcPr>
            <w:tcW w:w="5954" w:type="dxa"/>
          </w:tcPr>
          <w:p w:rsidR="00950EE3" w:rsidRDefault="00950EE3">
            <w:pPr>
              <w:pStyle w:val="ConsPlusNormal"/>
              <w:jc w:val="right"/>
            </w:pPr>
            <w:r>
              <w:t>ВСЕГО стоимость проекта</w:t>
            </w:r>
          </w:p>
        </w:tc>
        <w:tc>
          <w:tcPr>
            <w:tcW w:w="2154" w:type="dxa"/>
          </w:tcPr>
          <w:p w:rsidR="00950EE3" w:rsidRDefault="00950EE3">
            <w:pPr>
              <w:pStyle w:val="ConsPlusNormal"/>
            </w:pPr>
          </w:p>
        </w:tc>
      </w:tr>
    </w:tbl>
    <w:p w:rsidR="00950EE3" w:rsidRDefault="00950EE3">
      <w:pPr>
        <w:pStyle w:val="ConsPlusNormal"/>
        <w:jc w:val="both"/>
      </w:pPr>
    </w:p>
    <w:p w:rsidR="00950EE3" w:rsidRDefault="00950EE3">
      <w:pPr>
        <w:pStyle w:val="ConsPlusNormal"/>
        <w:ind w:firstLine="540"/>
        <w:jc w:val="both"/>
      </w:pPr>
      <w:r>
        <w:t xml:space="preserve">Расшифровка денежного вклада благотворителей (расшифровывается сумма </w:t>
      </w:r>
      <w:hyperlink w:anchor="P461" w:history="1">
        <w:r>
          <w:rPr>
            <w:color w:val="0000FF"/>
          </w:rPr>
          <w:t>строки 3 таблицы 1</w:t>
        </w:r>
      </w:hyperlink>
      <w:r>
        <w:t xml:space="preserve"> пункта 4.1).</w:t>
      </w:r>
    </w:p>
    <w:p w:rsidR="00950EE3" w:rsidRDefault="00950EE3">
      <w:pPr>
        <w:pStyle w:val="ConsPlusNormal"/>
        <w:jc w:val="both"/>
      </w:pPr>
    </w:p>
    <w:p w:rsidR="00950EE3" w:rsidRDefault="00950EE3">
      <w:pPr>
        <w:pStyle w:val="ConsPlusNormal"/>
        <w:jc w:val="right"/>
        <w:outlineLvl w:val="3"/>
      </w:pPr>
      <w:r>
        <w:t>Таблица 2</w:t>
      </w:r>
    </w:p>
    <w:p w:rsidR="00950EE3" w:rsidRDefault="00950E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5613"/>
        <w:gridCol w:w="2778"/>
      </w:tblGrid>
      <w:tr w:rsidR="00950EE3">
        <w:tc>
          <w:tcPr>
            <w:tcW w:w="538" w:type="dxa"/>
            <w:vAlign w:val="center"/>
          </w:tcPr>
          <w:p w:rsidR="00950EE3" w:rsidRDefault="00950EE3">
            <w:pPr>
              <w:pStyle w:val="ConsPlusNormal"/>
              <w:jc w:val="center"/>
            </w:pPr>
            <w:r>
              <w:t>N п/п</w:t>
            </w:r>
          </w:p>
        </w:tc>
        <w:tc>
          <w:tcPr>
            <w:tcW w:w="5613" w:type="dxa"/>
            <w:vAlign w:val="center"/>
          </w:tcPr>
          <w:p w:rsidR="00950EE3" w:rsidRDefault="00950EE3">
            <w:pPr>
              <w:pStyle w:val="ConsPlusNormal"/>
              <w:jc w:val="center"/>
            </w:pPr>
            <w:r>
              <w:t>Наименование организации</w:t>
            </w:r>
          </w:p>
        </w:tc>
        <w:tc>
          <w:tcPr>
            <w:tcW w:w="2778" w:type="dxa"/>
            <w:vAlign w:val="center"/>
          </w:tcPr>
          <w:p w:rsidR="00950EE3" w:rsidRDefault="00950EE3">
            <w:pPr>
              <w:pStyle w:val="ConsPlusNormal"/>
              <w:jc w:val="center"/>
            </w:pPr>
            <w:r>
              <w:t>Денежный вклад (руб.)</w:t>
            </w:r>
          </w:p>
        </w:tc>
      </w:tr>
      <w:tr w:rsidR="00950EE3">
        <w:tc>
          <w:tcPr>
            <w:tcW w:w="538" w:type="dxa"/>
          </w:tcPr>
          <w:p w:rsidR="00950EE3" w:rsidRDefault="00950EE3">
            <w:pPr>
              <w:pStyle w:val="ConsPlusNormal"/>
              <w:jc w:val="center"/>
            </w:pPr>
            <w:r>
              <w:t>1</w:t>
            </w:r>
          </w:p>
        </w:tc>
        <w:tc>
          <w:tcPr>
            <w:tcW w:w="5613" w:type="dxa"/>
          </w:tcPr>
          <w:p w:rsidR="00950EE3" w:rsidRDefault="00950EE3">
            <w:pPr>
              <w:pStyle w:val="ConsPlusNormal"/>
            </w:pPr>
          </w:p>
        </w:tc>
        <w:tc>
          <w:tcPr>
            <w:tcW w:w="2778" w:type="dxa"/>
          </w:tcPr>
          <w:p w:rsidR="00950EE3" w:rsidRDefault="00950EE3">
            <w:pPr>
              <w:pStyle w:val="ConsPlusNormal"/>
            </w:pPr>
          </w:p>
        </w:tc>
      </w:tr>
      <w:tr w:rsidR="00950EE3">
        <w:tc>
          <w:tcPr>
            <w:tcW w:w="538" w:type="dxa"/>
          </w:tcPr>
          <w:p w:rsidR="00950EE3" w:rsidRDefault="00950EE3">
            <w:pPr>
              <w:pStyle w:val="ConsPlusNormal"/>
              <w:jc w:val="center"/>
            </w:pPr>
            <w:r>
              <w:t>2</w:t>
            </w:r>
          </w:p>
        </w:tc>
        <w:tc>
          <w:tcPr>
            <w:tcW w:w="5613" w:type="dxa"/>
          </w:tcPr>
          <w:p w:rsidR="00950EE3" w:rsidRDefault="00950EE3">
            <w:pPr>
              <w:pStyle w:val="ConsPlusNormal"/>
            </w:pPr>
          </w:p>
        </w:tc>
        <w:tc>
          <w:tcPr>
            <w:tcW w:w="2778" w:type="dxa"/>
          </w:tcPr>
          <w:p w:rsidR="00950EE3" w:rsidRDefault="00950EE3">
            <w:pPr>
              <w:pStyle w:val="ConsPlusNormal"/>
            </w:pPr>
          </w:p>
        </w:tc>
      </w:tr>
      <w:tr w:rsidR="00950EE3">
        <w:tc>
          <w:tcPr>
            <w:tcW w:w="538" w:type="dxa"/>
          </w:tcPr>
          <w:p w:rsidR="00950EE3" w:rsidRDefault="00950EE3">
            <w:pPr>
              <w:pStyle w:val="ConsPlusNormal"/>
              <w:jc w:val="center"/>
            </w:pPr>
            <w:r>
              <w:t>3</w:t>
            </w:r>
          </w:p>
        </w:tc>
        <w:tc>
          <w:tcPr>
            <w:tcW w:w="5613" w:type="dxa"/>
          </w:tcPr>
          <w:p w:rsidR="00950EE3" w:rsidRDefault="00950EE3">
            <w:pPr>
              <w:pStyle w:val="ConsPlusNormal"/>
            </w:pPr>
          </w:p>
        </w:tc>
        <w:tc>
          <w:tcPr>
            <w:tcW w:w="2778" w:type="dxa"/>
          </w:tcPr>
          <w:p w:rsidR="00950EE3" w:rsidRDefault="00950EE3">
            <w:pPr>
              <w:pStyle w:val="ConsPlusNormal"/>
            </w:pPr>
          </w:p>
        </w:tc>
      </w:tr>
      <w:tr w:rsidR="00950EE3">
        <w:tc>
          <w:tcPr>
            <w:tcW w:w="538" w:type="dxa"/>
          </w:tcPr>
          <w:p w:rsidR="00950EE3" w:rsidRDefault="00950EE3">
            <w:pPr>
              <w:pStyle w:val="ConsPlusNormal"/>
              <w:jc w:val="center"/>
            </w:pPr>
            <w:r>
              <w:t>4</w:t>
            </w:r>
          </w:p>
        </w:tc>
        <w:tc>
          <w:tcPr>
            <w:tcW w:w="5613" w:type="dxa"/>
          </w:tcPr>
          <w:p w:rsidR="00950EE3" w:rsidRDefault="00950EE3">
            <w:pPr>
              <w:pStyle w:val="ConsPlusNormal"/>
            </w:pPr>
          </w:p>
        </w:tc>
        <w:tc>
          <w:tcPr>
            <w:tcW w:w="2778" w:type="dxa"/>
          </w:tcPr>
          <w:p w:rsidR="00950EE3" w:rsidRDefault="00950EE3">
            <w:pPr>
              <w:pStyle w:val="ConsPlusNormal"/>
            </w:pPr>
          </w:p>
        </w:tc>
      </w:tr>
      <w:tr w:rsidR="00950EE3">
        <w:tc>
          <w:tcPr>
            <w:tcW w:w="538" w:type="dxa"/>
          </w:tcPr>
          <w:p w:rsidR="00950EE3" w:rsidRDefault="00950EE3">
            <w:pPr>
              <w:pStyle w:val="ConsPlusNormal"/>
            </w:pPr>
          </w:p>
        </w:tc>
        <w:tc>
          <w:tcPr>
            <w:tcW w:w="5613" w:type="dxa"/>
          </w:tcPr>
          <w:p w:rsidR="00950EE3" w:rsidRDefault="00950EE3">
            <w:pPr>
              <w:pStyle w:val="ConsPlusNormal"/>
            </w:pPr>
            <w:r>
              <w:t>Итого</w:t>
            </w:r>
          </w:p>
        </w:tc>
        <w:tc>
          <w:tcPr>
            <w:tcW w:w="2778" w:type="dxa"/>
          </w:tcPr>
          <w:p w:rsidR="00950EE3" w:rsidRDefault="00950EE3">
            <w:pPr>
              <w:pStyle w:val="ConsPlusNormal"/>
            </w:pPr>
          </w:p>
        </w:tc>
      </w:tr>
    </w:tbl>
    <w:p w:rsidR="00950EE3" w:rsidRDefault="00950EE3">
      <w:pPr>
        <w:pStyle w:val="ConsPlusNormal"/>
        <w:jc w:val="both"/>
      </w:pPr>
    </w:p>
    <w:p w:rsidR="00950EE3" w:rsidRDefault="00950EE3">
      <w:pPr>
        <w:pStyle w:val="ConsPlusNonformat"/>
        <w:jc w:val="both"/>
      </w:pPr>
      <w:r>
        <w:t>4.2. Социальная эффективность от реализации проекта:</w:t>
      </w:r>
    </w:p>
    <w:p w:rsidR="00950EE3" w:rsidRDefault="00950EE3">
      <w:pPr>
        <w:pStyle w:val="ConsPlusNonformat"/>
        <w:jc w:val="both"/>
      </w:pPr>
    </w:p>
    <w:p w:rsidR="00950EE3" w:rsidRDefault="00950EE3">
      <w:pPr>
        <w:pStyle w:val="ConsPlusNonformat"/>
        <w:jc w:val="both"/>
      </w:pPr>
      <w:r>
        <w:t xml:space="preserve">4.2.1. </w:t>
      </w:r>
      <w:proofErr w:type="spellStart"/>
      <w:r>
        <w:t>Благополучатели</w:t>
      </w:r>
      <w:proofErr w:type="spellEnd"/>
      <w:r>
        <w:t xml:space="preserve"> проекта</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 xml:space="preserve">      (</w:t>
      </w:r>
      <w:proofErr w:type="gramStart"/>
      <w:r>
        <w:t>описание</w:t>
      </w:r>
      <w:proofErr w:type="gramEnd"/>
      <w:r>
        <w:t xml:space="preserve"> групп населения, которые регулярно будут пользоваться</w:t>
      </w:r>
    </w:p>
    <w:p w:rsidR="00950EE3" w:rsidRDefault="00950EE3">
      <w:pPr>
        <w:pStyle w:val="ConsPlusNonformat"/>
        <w:jc w:val="both"/>
      </w:pPr>
      <w:r>
        <w:t xml:space="preserve">    </w:t>
      </w:r>
      <w:proofErr w:type="gramStart"/>
      <w:r>
        <w:t>результатами</w:t>
      </w:r>
      <w:proofErr w:type="gramEnd"/>
      <w:r>
        <w:t xml:space="preserve"> реализованного проекта (например, в случае устройства</w:t>
      </w:r>
    </w:p>
    <w:p w:rsidR="00950EE3" w:rsidRDefault="00950EE3">
      <w:pPr>
        <w:pStyle w:val="ConsPlusNonformat"/>
        <w:jc w:val="both"/>
      </w:pPr>
      <w:r>
        <w:t xml:space="preserve">      </w:t>
      </w:r>
      <w:proofErr w:type="gramStart"/>
      <w:r>
        <w:t>тротуаров</w:t>
      </w:r>
      <w:proofErr w:type="gramEnd"/>
      <w:r>
        <w:t xml:space="preserve"> по улице, прямые </w:t>
      </w:r>
      <w:proofErr w:type="spellStart"/>
      <w:r>
        <w:t>благополучатели</w:t>
      </w:r>
      <w:proofErr w:type="spellEnd"/>
      <w:r>
        <w:t xml:space="preserve"> - это жители этой и</w:t>
      </w:r>
    </w:p>
    <w:p w:rsidR="00950EE3" w:rsidRDefault="00950EE3">
      <w:pPr>
        <w:pStyle w:val="ConsPlusNonformat"/>
        <w:jc w:val="both"/>
      </w:pPr>
      <w:r>
        <w:t xml:space="preserve">            </w:t>
      </w:r>
      <w:proofErr w:type="gramStart"/>
      <w:r>
        <w:t>прилегающих</w:t>
      </w:r>
      <w:proofErr w:type="gramEnd"/>
      <w:r>
        <w:t xml:space="preserve"> улиц, которые регулярно ходят по ним)).</w:t>
      </w:r>
    </w:p>
    <w:p w:rsidR="00950EE3" w:rsidRDefault="00950EE3">
      <w:pPr>
        <w:pStyle w:val="ConsPlusNonformat"/>
        <w:jc w:val="both"/>
      </w:pPr>
    </w:p>
    <w:p w:rsidR="00950EE3" w:rsidRDefault="00950EE3">
      <w:pPr>
        <w:pStyle w:val="ConsPlusNonformat"/>
        <w:jc w:val="both"/>
      </w:pPr>
      <w:r>
        <w:t xml:space="preserve">Число </w:t>
      </w:r>
      <w:proofErr w:type="spellStart"/>
      <w:r>
        <w:t>благополучателей</w:t>
      </w:r>
      <w:proofErr w:type="spellEnd"/>
      <w:r>
        <w:t xml:space="preserve"> (человек): _________________________________________</w:t>
      </w:r>
    </w:p>
    <w:p w:rsidR="00950EE3" w:rsidRDefault="00950EE3">
      <w:pPr>
        <w:pStyle w:val="ConsPlusNonformat"/>
        <w:jc w:val="both"/>
      </w:pPr>
    </w:p>
    <w:p w:rsidR="00950EE3" w:rsidRDefault="00950EE3">
      <w:pPr>
        <w:pStyle w:val="ConsPlusNonformat"/>
        <w:jc w:val="both"/>
      </w:pPr>
      <w:r>
        <w:t>4.3. Участие населения в определении направления проекта и содействие в его</w:t>
      </w:r>
    </w:p>
    <w:p w:rsidR="00950EE3" w:rsidRDefault="00950EE3">
      <w:pPr>
        <w:pStyle w:val="ConsPlusNonformat"/>
        <w:jc w:val="both"/>
      </w:pPr>
      <w:proofErr w:type="gramStart"/>
      <w:r>
        <w:t>реализации</w:t>
      </w:r>
      <w:proofErr w:type="gramEnd"/>
      <w:r>
        <w:t>:</w:t>
      </w:r>
    </w:p>
    <w:p w:rsidR="00950EE3" w:rsidRDefault="00950EE3">
      <w:pPr>
        <w:pStyle w:val="ConsPlusNonformat"/>
        <w:jc w:val="both"/>
      </w:pPr>
      <w:r>
        <w:t xml:space="preserve">4.3.1. Число лиц, принявших участие в </w:t>
      </w:r>
      <w:proofErr w:type="gramStart"/>
      <w:r>
        <w:t>определении  приоритетного</w:t>
      </w:r>
      <w:proofErr w:type="gramEnd"/>
      <w:r>
        <w:t xml:space="preserve">  проекта и</w:t>
      </w:r>
    </w:p>
    <w:p w:rsidR="00950EE3" w:rsidRDefault="00950EE3">
      <w:pPr>
        <w:pStyle w:val="ConsPlusNonformat"/>
        <w:jc w:val="both"/>
      </w:pPr>
      <w:proofErr w:type="gramStart"/>
      <w:r>
        <w:t>его</w:t>
      </w:r>
      <w:proofErr w:type="gramEnd"/>
      <w:r>
        <w:t xml:space="preserve"> параметров: _________________ (в соответствии  с  выбранным  механизмом</w:t>
      </w:r>
    </w:p>
    <w:p w:rsidR="00950EE3" w:rsidRDefault="00950EE3">
      <w:pPr>
        <w:pStyle w:val="ConsPlusNonformat"/>
        <w:jc w:val="both"/>
      </w:pPr>
      <w:proofErr w:type="gramStart"/>
      <w:r>
        <w:t>определения</w:t>
      </w:r>
      <w:proofErr w:type="gramEnd"/>
      <w:r>
        <w:t xml:space="preserve"> мнения жителей)).</w:t>
      </w:r>
    </w:p>
    <w:p w:rsidR="00950EE3" w:rsidRDefault="00950EE3">
      <w:pPr>
        <w:pStyle w:val="ConsPlusNonformat"/>
        <w:jc w:val="both"/>
      </w:pPr>
    </w:p>
    <w:p w:rsidR="00950EE3" w:rsidRDefault="00950EE3">
      <w:pPr>
        <w:pStyle w:val="ConsPlusNonformat"/>
        <w:jc w:val="both"/>
      </w:pPr>
      <w:r>
        <w:t xml:space="preserve">4.4.   Эксплуатация   и   содержание   </w:t>
      </w:r>
      <w:proofErr w:type="gramStart"/>
      <w:r>
        <w:t>объекта  социальной</w:t>
      </w:r>
      <w:proofErr w:type="gramEnd"/>
      <w:r>
        <w:t xml:space="preserve">  инфраструктуры,</w:t>
      </w:r>
    </w:p>
    <w:p w:rsidR="00950EE3" w:rsidRDefault="00950EE3">
      <w:pPr>
        <w:pStyle w:val="ConsPlusNonformat"/>
        <w:jc w:val="both"/>
      </w:pPr>
      <w:proofErr w:type="gramStart"/>
      <w:r>
        <w:t>предусмотренного</w:t>
      </w:r>
      <w:proofErr w:type="gramEnd"/>
      <w:r>
        <w:t xml:space="preserve"> проектом: мероприятия по эксплуатации и содержанию объекта</w:t>
      </w:r>
    </w:p>
    <w:p w:rsidR="00950EE3" w:rsidRDefault="00950EE3">
      <w:pPr>
        <w:pStyle w:val="ConsPlusNonformat"/>
        <w:jc w:val="both"/>
      </w:pPr>
      <w:proofErr w:type="gramStart"/>
      <w:r>
        <w:t>социальной</w:t>
      </w:r>
      <w:proofErr w:type="gramEnd"/>
      <w:r>
        <w:t xml:space="preserve"> инфраструктуры</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 xml:space="preserve">     (</w:t>
      </w:r>
      <w:proofErr w:type="gramStart"/>
      <w:r>
        <w:t>описание</w:t>
      </w:r>
      <w:proofErr w:type="gramEnd"/>
      <w:r>
        <w:t xml:space="preserve"> мероприятий, содержащее способы, которыми муниципальное</w:t>
      </w:r>
    </w:p>
    <w:p w:rsidR="00950EE3" w:rsidRDefault="00950EE3">
      <w:pPr>
        <w:pStyle w:val="ConsPlusNonformat"/>
        <w:jc w:val="both"/>
      </w:pPr>
      <w:r>
        <w:t xml:space="preserve">    </w:t>
      </w:r>
      <w:proofErr w:type="gramStart"/>
      <w:r>
        <w:t>образование</w:t>
      </w:r>
      <w:proofErr w:type="gramEnd"/>
      <w:r>
        <w:t xml:space="preserve"> и/или специализированная организация будут содержать и</w:t>
      </w:r>
    </w:p>
    <w:p w:rsidR="00950EE3" w:rsidRDefault="00950EE3">
      <w:pPr>
        <w:pStyle w:val="ConsPlusNonformat"/>
        <w:jc w:val="both"/>
      </w:pPr>
      <w:r>
        <w:t xml:space="preserve">     </w:t>
      </w:r>
      <w:proofErr w:type="gramStart"/>
      <w:r>
        <w:t>эксплуатировать</w:t>
      </w:r>
      <w:proofErr w:type="gramEnd"/>
      <w:r>
        <w:t xml:space="preserve"> объект социальной инфраструктуры после завершения</w:t>
      </w:r>
    </w:p>
    <w:p w:rsidR="00950EE3" w:rsidRDefault="00950EE3">
      <w:pPr>
        <w:pStyle w:val="ConsPlusNonformat"/>
        <w:jc w:val="both"/>
      </w:pPr>
      <w:r>
        <w:t xml:space="preserve">  </w:t>
      </w:r>
      <w:proofErr w:type="gramStart"/>
      <w:r>
        <w:t>проекта</w:t>
      </w:r>
      <w:proofErr w:type="gramEnd"/>
      <w:r>
        <w:t>, с указанием наличия (отсутствия) ресурсов для функционирования</w:t>
      </w:r>
    </w:p>
    <w:p w:rsidR="00950EE3" w:rsidRDefault="00950EE3">
      <w:pPr>
        <w:pStyle w:val="ConsPlusNonformat"/>
        <w:jc w:val="both"/>
      </w:pPr>
      <w:r>
        <w:t xml:space="preserve">                    </w:t>
      </w:r>
      <w:proofErr w:type="gramStart"/>
      <w:r>
        <w:t>объекта</w:t>
      </w:r>
      <w:proofErr w:type="gramEnd"/>
      <w:r>
        <w:t xml:space="preserve"> социальной инфраструктуры).</w:t>
      </w:r>
    </w:p>
    <w:p w:rsidR="00950EE3" w:rsidRDefault="00950EE3">
      <w:pPr>
        <w:pStyle w:val="ConsPlusNonformat"/>
        <w:jc w:val="both"/>
      </w:pPr>
    </w:p>
    <w:p w:rsidR="00950EE3" w:rsidRDefault="00950EE3">
      <w:pPr>
        <w:pStyle w:val="ConsPlusNonformat"/>
        <w:jc w:val="both"/>
      </w:pPr>
      <w:r>
        <w:t xml:space="preserve">4.4.1.   Расходы   на   эксплуатацию   и   содержание   </w:t>
      </w:r>
      <w:proofErr w:type="gramStart"/>
      <w:r>
        <w:t>объекта  социальной</w:t>
      </w:r>
      <w:proofErr w:type="gramEnd"/>
    </w:p>
    <w:p w:rsidR="00950EE3" w:rsidRDefault="00950EE3">
      <w:pPr>
        <w:pStyle w:val="ConsPlusNonformat"/>
        <w:jc w:val="both"/>
      </w:pPr>
      <w:proofErr w:type="gramStart"/>
      <w:r>
        <w:t xml:space="preserve">инфраструктуры,   </w:t>
      </w:r>
      <w:proofErr w:type="gramEnd"/>
      <w:r>
        <w:t>предусмотренного   проектом,   в  течение  первого  года:</w:t>
      </w:r>
    </w:p>
    <w:p w:rsidR="00950EE3" w:rsidRDefault="00950EE3">
      <w:pPr>
        <w:pStyle w:val="ConsPlusNonformat"/>
        <w:jc w:val="both"/>
      </w:pPr>
      <w:r>
        <w:t>(</w:t>
      </w:r>
      <w:proofErr w:type="gramStart"/>
      <w:r>
        <w:t>описание</w:t>
      </w:r>
      <w:proofErr w:type="gramEnd"/>
      <w:r>
        <w:t xml:space="preserve">   необходимых  расходов  на  эксплуатацию  и  содержание  объекта</w:t>
      </w:r>
    </w:p>
    <w:p w:rsidR="00950EE3" w:rsidRDefault="00950EE3">
      <w:pPr>
        <w:pStyle w:val="ConsPlusNonformat"/>
        <w:jc w:val="both"/>
      </w:pPr>
      <w:proofErr w:type="gramStart"/>
      <w:r>
        <w:t>социальной  инфраструктуры</w:t>
      </w:r>
      <w:proofErr w:type="gramEnd"/>
      <w:r>
        <w:t>,  предусмотренного  проектом,  в течение первого</w:t>
      </w:r>
    </w:p>
    <w:p w:rsidR="00950EE3" w:rsidRDefault="00950EE3">
      <w:pPr>
        <w:pStyle w:val="ConsPlusNonformat"/>
        <w:jc w:val="both"/>
      </w:pPr>
      <w:proofErr w:type="gramStart"/>
      <w:r>
        <w:t>года</w:t>
      </w:r>
      <w:proofErr w:type="gramEnd"/>
      <w:r>
        <w:t xml:space="preserve">   после  завершения  проекта  с  указанием,  кто  будет  предоставлять</w:t>
      </w:r>
    </w:p>
    <w:p w:rsidR="00950EE3" w:rsidRDefault="00950EE3">
      <w:pPr>
        <w:pStyle w:val="ConsPlusNonformat"/>
        <w:jc w:val="both"/>
      </w:pPr>
      <w:proofErr w:type="gramStart"/>
      <w:r>
        <w:t>необходимые</w:t>
      </w:r>
      <w:proofErr w:type="gramEnd"/>
      <w:r>
        <w:t xml:space="preserve">   ресурсы.   </w:t>
      </w:r>
      <w:proofErr w:type="gramStart"/>
      <w:r>
        <w:t xml:space="preserve">Например,   </w:t>
      </w:r>
      <w:proofErr w:type="gramEnd"/>
      <w:r>
        <w:t>зарплата,  текущий  ремонт,  расходные</w:t>
      </w:r>
    </w:p>
    <w:p w:rsidR="00950EE3" w:rsidRDefault="00950EE3">
      <w:pPr>
        <w:pStyle w:val="ConsPlusNonformat"/>
        <w:jc w:val="both"/>
      </w:pPr>
      <w:proofErr w:type="gramStart"/>
      <w:r>
        <w:t>материалы</w:t>
      </w:r>
      <w:proofErr w:type="gramEnd"/>
      <w:r>
        <w:t>).</w:t>
      </w:r>
    </w:p>
    <w:p w:rsidR="00950EE3" w:rsidRDefault="00950EE3">
      <w:pPr>
        <w:pStyle w:val="ConsPlusNormal"/>
        <w:jc w:val="both"/>
      </w:pPr>
    </w:p>
    <w:p w:rsidR="00950EE3" w:rsidRDefault="00950EE3">
      <w:pPr>
        <w:pStyle w:val="ConsPlusNormal"/>
        <w:jc w:val="right"/>
        <w:outlineLvl w:val="3"/>
      </w:pPr>
      <w:r>
        <w:t>Таблица 3</w:t>
      </w:r>
    </w:p>
    <w:p w:rsidR="00950EE3" w:rsidRDefault="00950E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572"/>
        <w:gridCol w:w="1984"/>
        <w:gridCol w:w="2041"/>
        <w:gridCol w:w="907"/>
      </w:tblGrid>
      <w:tr w:rsidR="00950EE3">
        <w:tc>
          <w:tcPr>
            <w:tcW w:w="542" w:type="dxa"/>
            <w:vAlign w:val="center"/>
          </w:tcPr>
          <w:p w:rsidR="00950EE3" w:rsidRDefault="00950EE3">
            <w:pPr>
              <w:pStyle w:val="ConsPlusNormal"/>
              <w:jc w:val="center"/>
            </w:pPr>
            <w:r>
              <w:t>N п/п</w:t>
            </w:r>
          </w:p>
        </w:tc>
        <w:tc>
          <w:tcPr>
            <w:tcW w:w="3572" w:type="dxa"/>
            <w:vAlign w:val="center"/>
          </w:tcPr>
          <w:p w:rsidR="00950EE3" w:rsidRDefault="00950EE3">
            <w:pPr>
              <w:pStyle w:val="ConsPlusNormal"/>
              <w:jc w:val="center"/>
            </w:pPr>
            <w:r>
              <w:t>Наименование мероприятий по эксплуатации и содержанию объекта общественной инфраструктуры, предусмотренного проектом</w:t>
            </w:r>
          </w:p>
        </w:tc>
        <w:tc>
          <w:tcPr>
            <w:tcW w:w="1984" w:type="dxa"/>
            <w:vAlign w:val="center"/>
          </w:tcPr>
          <w:p w:rsidR="00950EE3" w:rsidRDefault="00950EE3">
            <w:pPr>
              <w:pStyle w:val="ConsPlusNormal"/>
              <w:jc w:val="center"/>
            </w:pPr>
            <w:r>
              <w:t>Бюджет муниципального образования, руб.</w:t>
            </w:r>
          </w:p>
        </w:tc>
        <w:tc>
          <w:tcPr>
            <w:tcW w:w="2041" w:type="dxa"/>
            <w:vAlign w:val="center"/>
          </w:tcPr>
          <w:p w:rsidR="00950EE3" w:rsidRDefault="00950EE3">
            <w:pPr>
              <w:pStyle w:val="ConsPlusNormal"/>
              <w:jc w:val="center"/>
            </w:pPr>
            <w:r>
              <w:t>Бюджет благотворителей, руб.</w:t>
            </w:r>
          </w:p>
        </w:tc>
        <w:tc>
          <w:tcPr>
            <w:tcW w:w="907" w:type="dxa"/>
            <w:vAlign w:val="center"/>
          </w:tcPr>
          <w:p w:rsidR="00950EE3" w:rsidRDefault="00950EE3">
            <w:pPr>
              <w:pStyle w:val="ConsPlusNormal"/>
              <w:jc w:val="center"/>
            </w:pPr>
            <w:r>
              <w:t>Итого</w:t>
            </w:r>
          </w:p>
          <w:p w:rsidR="00950EE3" w:rsidRDefault="00950EE3">
            <w:pPr>
              <w:pStyle w:val="ConsPlusNormal"/>
              <w:jc w:val="center"/>
            </w:pPr>
            <w:r>
              <w:t>(руб.)</w:t>
            </w:r>
          </w:p>
        </w:tc>
      </w:tr>
      <w:tr w:rsidR="00950EE3">
        <w:tc>
          <w:tcPr>
            <w:tcW w:w="542" w:type="dxa"/>
          </w:tcPr>
          <w:p w:rsidR="00950EE3" w:rsidRDefault="00950EE3">
            <w:pPr>
              <w:pStyle w:val="ConsPlusNormal"/>
              <w:jc w:val="center"/>
            </w:pPr>
            <w:r>
              <w:t>1</w:t>
            </w:r>
          </w:p>
        </w:tc>
        <w:tc>
          <w:tcPr>
            <w:tcW w:w="3572" w:type="dxa"/>
          </w:tcPr>
          <w:p w:rsidR="00950EE3" w:rsidRDefault="00950EE3">
            <w:pPr>
              <w:pStyle w:val="ConsPlusNormal"/>
            </w:pPr>
          </w:p>
        </w:tc>
        <w:tc>
          <w:tcPr>
            <w:tcW w:w="1984" w:type="dxa"/>
          </w:tcPr>
          <w:p w:rsidR="00950EE3" w:rsidRDefault="00950EE3">
            <w:pPr>
              <w:pStyle w:val="ConsPlusNormal"/>
            </w:pPr>
          </w:p>
        </w:tc>
        <w:tc>
          <w:tcPr>
            <w:tcW w:w="2041" w:type="dxa"/>
          </w:tcPr>
          <w:p w:rsidR="00950EE3" w:rsidRDefault="00950EE3">
            <w:pPr>
              <w:pStyle w:val="ConsPlusNormal"/>
            </w:pPr>
          </w:p>
        </w:tc>
        <w:tc>
          <w:tcPr>
            <w:tcW w:w="907" w:type="dxa"/>
          </w:tcPr>
          <w:p w:rsidR="00950EE3" w:rsidRDefault="00950EE3">
            <w:pPr>
              <w:pStyle w:val="ConsPlusNormal"/>
            </w:pPr>
          </w:p>
        </w:tc>
      </w:tr>
      <w:tr w:rsidR="00950EE3">
        <w:tc>
          <w:tcPr>
            <w:tcW w:w="542" w:type="dxa"/>
          </w:tcPr>
          <w:p w:rsidR="00950EE3" w:rsidRDefault="00950EE3">
            <w:pPr>
              <w:pStyle w:val="ConsPlusNormal"/>
              <w:jc w:val="center"/>
            </w:pPr>
            <w:r>
              <w:t>2</w:t>
            </w:r>
          </w:p>
        </w:tc>
        <w:tc>
          <w:tcPr>
            <w:tcW w:w="3572" w:type="dxa"/>
          </w:tcPr>
          <w:p w:rsidR="00950EE3" w:rsidRDefault="00950EE3">
            <w:pPr>
              <w:pStyle w:val="ConsPlusNormal"/>
            </w:pPr>
          </w:p>
        </w:tc>
        <w:tc>
          <w:tcPr>
            <w:tcW w:w="1984" w:type="dxa"/>
          </w:tcPr>
          <w:p w:rsidR="00950EE3" w:rsidRDefault="00950EE3">
            <w:pPr>
              <w:pStyle w:val="ConsPlusNormal"/>
            </w:pPr>
          </w:p>
        </w:tc>
        <w:tc>
          <w:tcPr>
            <w:tcW w:w="2041" w:type="dxa"/>
          </w:tcPr>
          <w:p w:rsidR="00950EE3" w:rsidRDefault="00950EE3">
            <w:pPr>
              <w:pStyle w:val="ConsPlusNormal"/>
            </w:pPr>
          </w:p>
        </w:tc>
        <w:tc>
          <w:tcPr>
            <w:tcW w:w="907" w:type="dxa"/>
          </w:tcPr>
          <w:p w:rsidR="00950EE3" w:rsidRDefault="00950EE3">
            <w:pPr>
              <w:pStyle w:val="ConsPlusNormal"/>
            </w:pPr>
          </w:p>
        </w:tc>
      </w:tr>
      <w:tr w:rsidR="00950EE3">
        <w:tc>
          <w:tcPr>
            <w:tcW w:w="542" w:type="dxa"/>
          </w:tcPr>
          <w:p w:rsidR="00950EE3" w:rsidRDefault="00950EE3">
            <w:pPr>
              <w:pStyle w:val="ConsPlusNormal"/>
              <w:jc w:val="center"/>
            </w:pPr>
            <w:r>
              <w:t>3</w:t>
            </w:r>
          </w:p>
        </w:tc>
        <w:tc>
          <w:tcPr>
            <w:tcW w:w="3572" w:type="dxa"/>
          </w:tcPr>
          <w:p w:rsidR="00950EE3" w:rsidRDefault="00950EE3">
            <w:pPr>
              <w:pStyle w:val="ConsPlusNormal"/>
            </w:pPr>
          </w:p>
        </w:tc>
        <w:tc>
          <w:tcPr>
            <w:tcW w:w="1984" w:type="dxa"/>
          </w:tcPr>
          <w:p w:rsidR="00950EE3" w:rsidRDefault="00950EE3">
            <w:pPr>
              <w:pStyle w:val="ConsPlusNormal"/>
            </w:pPr>
          </w:p>
        </w:tc>
        <w:tc>
          <w:tcPr>
            <w:tcW w:w="2041" w:type="dxa"/>
          </w:tcPr>
          <w:p w:rsidR="00950EE3" w:rsidRDefault="00950EE3">
            <w:pPr>
              <w:pStyle w:val="ConsPlusNormal"/>
            </w:pPr>
          </w:p>
        </w:tc>
        <w:tc>
          <w:tcPr>
            <w:tcW w:w="907" w:type="dxa"/>
          </w:tcPr>
          <w:p w:rsidR="00950EE3" w:rsidRDefault="00950EE3">
            <w:pPr>
              <w:pStyle w:val="ConsPlusNormal"/>
            </w:pPr>
          </w:p>
        </w:tc>
      </w:tr>
      <w:tr w:rsidR="00950EE3">
        <w:tc>
          <w:tcPr>
            <w:tcW w:w="542" w:type="dxa"/>
          </w:tcPr>
          <w:p w:rsidR="00950EE3" w:rsidRDefault="00950EE3">
            <w:pPr>
              <w:pStyle w:val="ConsPlusNormal"/>
              <w:jc w:val="center"/>
            </w:pPr>
            <w:r>
              <w:t>4</w:t>
            </w:r>
          </w:p>
        </w:tc>
        <w:tc>
          <w:tcPr>
            <w:tcW w:w="3572" w:type="dxa"/>
          </w:tcPr>
          <w:p w:rsidR="00950EE3" w:rsidRDefault="00950EE3">
            <w:pPr>
              <w:pStyle w:val="ConsPlusNormal"/>
            </w:pPr>
          </w:p>
        </w:tc>
        <w:tc>
          <w:tcPr>
            <w:tcW w:w="1984" w:type="dxa"/>
          </w:tcPr>
          <w:p w:rsidR="00950EE3" w:rsidRDefault="00950EE3">
            <w:pPr>
              <w:pStyle w:val="ConsPlusNormal"/>
            </w:pPr>
          </w:p>
        </w:tc>
        <w:tc>
          <w:tcPr>
            <w:tcW w:w="2041" w:type="dxa"/>
          </w:tcPr>
          <w:p w:rsidR="00950EE3" w:rsidRDefault="00950EE3">
            <w:pPr>
              <w:pStyle w:val="ConsPlusNormal"/>
            </w:pPr>
          </w:p>
        </w:tc>
        <w:tc>
          <w:tcPr>
            <w:tcW w:w="907" w:type="dxa"/>
          </w:tcPr>
          <w:p w:rsidR="00950EE3" w:rsidRDefault="00950EE3">
            <w:pPr>
              <w:pStyle w:val="ConsPlusNormal"/>
            </w:pPr>
          </w:p>
        </w:tc>
      </w:tr>
      <w:tr w:rsidR="00950EE3">
        <w:tc>
          <w:tcPr>
            <w:tcW w:w="542" w:type="dxa"/>
          </w:tcPr>
          <w:p w:rsidR="00950EE3" w:rsidRDefault="00950EE3">
            <w:pPr>
              <w:pStyle w:val="ConsPlusNormal"/>
            </w:pPr>
          </w:p>
        </w:tc>
        <w:tc>
          <w:tcPr>
            <w:tcW w:w="3572" w:type="dxa"/>
          </w:tcPr>
          <w:p w:rsidR="00950EE3" w:rsidRDefault="00950EE3">
            <w:pPr>
              <w:pStyle w:val="ConsPlusNormal"/>
            </w:pPr>
            <w:r>
              <w:t>Всего</w:t>
            </w:r>
          </w:p>
        </w:tc>
        <w:tc>
          <w:tcPr>
            <w:tcW w:w="1984" w:type="dxa"/>
          </w:tcPr>
          <w:p w:rsidR="00950EE3" w:rsidRDefault="00950EE3">
            <w:pPr>
              <w:pStyle w:val="ConsPlusNormal"/>
            </w:pPr>
          </w:p>
        </w:tc>
        <w:tc>
          <w:tcPr>
            <w:tcW w:w="2041" w:type="dxa"/>
          </w:tcPr>
          <w:p w:rsidR="00950EE3" w:rsidRDefault="00950EE3">
            <w:pPr>
              <w:pStyle w:val="ConsPlusNormal"/>
            </w:pPr>
          </w:p>
        </w:tc>
        <w:tc>
          <w:tcPr>
            <w:tcW w:w="907" w:type="dxa"/>
          </w:tcPr>
          <w:p w:rsidR="00950EE3" w:rsidRDefault="00950EE3">
            <w:pPr>
              <w:pStyle w:val="ConsPlusNormal"/>
            </w:pPr>
          </w:p>
        </w:tc>
      </w:tr>
    </w:tbl>
    <w:p w:rsidR="00950EE3" w:rsidRDefault="00950EE3">
      <w:pPr>
        <w:pStyle w:val="ConsPlusNormal"/>
        <w:jc w:val="both"/>
      </w:pPr>
    </w:p>
    <w:p w:rsidR="00950EE3" w:rsidRDefault="00950EE3">
      <w:pPr>
        <w:pStyle w:val="ConsPlusNonformat"/>
        <w:jc w:val="both"/>
      </w:pPr>
      <w:r>
        <w:t xml:space="preserve">4.4.2.  </w:t>
      </w:r>
      <w:proofErr w:type="gramStart"/>
      <w:r>
        <w:t>Участие  населения</w:t>
      </w:r>
      <w:proofErr w:type="gramEnd"/>
      <w:r>
        <w:t xml:space="preserve">  в обеспечении эксплуатации и содержании объекта</w:t>
      </w:r>
    </w:p>
    <w:p w:rsidR="00950EE3" w:rsidRDefault="00950EE3">
      <w:pPr>
        <w:pStyle w:val="ConsPlusNonformat"/>
        <w:jc w:val="both"/>
      </w:pPr>
      <w:proofErr w:type="gramStart"/>
      <w:r>
        <w:t>социальной</w:t>
      </w:r>
      <w:proofErr w:type="gramEnd"/>
      <w:r>
        <w:t xml:space="preserve"> инфраструктуры после завершения проекта.</w:t>
      </w:r>
    </w:p>
    <w:p w:rsidR="00950EE3" w:rsidRDefault="00950EE3">
      <w:pPr>
        <w:pStyle w:val="ConsPlusNonformat"/>
        <w:jc w:val="both"/>
      </w:pPr>
      <w:proofErr w:type="gramStart"/>
      <w:r>
        <w:t>Предполагается  ли</w:t>
      </w:r>
      <w:proofErr w:type="gramEnd"/>
      <w:r>
        <w:t xml:space="preserve">  участие  населения в эксплуатации и содержании объекта?</w:t>
      </w:r>
    </w:p>
    <w:p w:rsidR="00950EE3" w:rsidRDefault="00950EE3">
      <w:pPr>
        <w:pStyle w:val="ConsPlusNonformat"/>
        <w:jc w:val="both"/>
      </w:pPr>
      <w:proofErr w:type="gramStart"/>
      <w:r>
        <w:t>да</w:t>
      </w:r>
      <w:proofErr w:type="gramEnd"/>
      <w:r>
        <w:t>/нет</w:t>
      </w:r>
    </w:p>
    <w:p w:rsidR="00950EE3" w:rsidRDefault="00950EE3">
      <w:pPr>
        <w:pStyle w:val="ConsPlusNonformat"/>
        <w:jc w:val="both"/>
      </w:pPr>
      <w:r>
        <w:t>Если да, опишите каким образом: 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 xml:space="preserve">    (</w:t>
      </w:r>
      <w:proofErr w:type="gramStart"/>
      <w:r>
        <w:t>описание</w:t>
      </w:r>
      <w:proofErr w:type="gramEnd"/>
      <w:r>
        <w:t xml:space="preserve"> мероприятий, содержащее способы, которыми население будет</w:t>
      </w:r>
    </w:p>
    <w:p w:rsidR="00950EE3" w:rsidRDefault="00950EE3">
      <w:pPr>
        <w:pStyle w:val="ConsPlusNonformat"/>
        <w:jc w:val="both"/>
      </w:pPr>
      <w:r>
        <w:t xml:space="preserve">        </w:t>
      </w:r>
      <w:proofErr w:type="gramStart"/>
      <w:r>
        <w:t>участвовать</w:t>
      </w:r>
      <w:proofErr w:type="gramEnd"/>
      <w:r>
        <w:t xml:space="preserve"> в содержании и обеспечении эксплуатации объекта</w:t>
      </w:r>
    </w:p>
    <w:p w:rsidR="00950EE3" w:rsidRDefault="00950EE3">
      <w:pPr>
        <w:pStyle w:val="ConsPlusNonformat"/>
        <w:jc w:val="both"/>
      </w:pPr>
      <w:r>
        <w:t xml:space="preserve">          </w:t>
      </w:r>
      <w:proofErr w:type="gramStart"/>
      <w:r>
        <w:t>общественной</w:t>
      </w:r>
      <w:proofErr w:type="gramEnd"/>
      <w:r>
        <w:t xml:space="preserve"> инфраструктуры после завершения проекта).</w:t>
      </w:r>
    </w:p>
    <w:p w:rsidR="00950EE3" w:rsidRDefault="00950EE3">
      <w:pPr>
        <w:pStyle w:val="ConsPlusNonformat"/>
        <w:jc w:val="both"/>
      </w:pPr>
    </w:p>
    <w:p w:rsidR="00950EE3" w:rsidRDefault="00950EE3">
      <w:pPr>
        <w:pStyle w:val="ConsPlusNonformat"/>
        <w:jc w:val="both"/>
      </w:pPr>
      <w:r>
        <w:t>4.5. Использование средств массовой информации (далее - СМИ)</w:t>
      </w:r>
    </w:p>
    <w:p w:rsidR="00950EE3" w:rsidRDefault="00950EE3">
      <w:pPr>
        <w:pStyle w:val="ConsPlusNonformat"/>
        <w:jc w:val="both"/>
      </w:pPr>
      <w:proofErr w:type="gramStart"/>
      <w:r>
        <w:t>и</w:t>
      </w:r>
      <w:proofErr w:type="gramEnd"/>
      <w:r>
        <w:t xml:space="preserve"> иных способов информирования населения при реализации проекта:</w:t>
      </w:r>
    </w:p>
    <w:p w:rsidR="00950EE3" w:rsidRDefault="00950EE3">
      <w:pPr>
        <w:pStyle w:val="ConsPlusNonformat"/>
        <w:jc w:val="both"/>
      </w:pPr>
      <w:r>
        <w:t>───────────────────────────────────────────────────────────────────────────</w:t>
      </w:r>
    </w:p>
    <w:p w:rsidR="00950EE3" w:rsidRDefault="00950EE3">
      <w:pPr>
        <w:pStyle w:val="ConsPlusNonformat"/>
        <w:jc w:val="both"/>
      </w:pPr>
      <w:proofErr w:type="gramStart"/>
      <w:r>
        <w:t>использование</w:t>
      </w:r>
      <w:proofErr w:type="gramEnd"/>
      <w:r>
        <w:t xml:space="preserve"> специальных информационных досок/стендов               да/нет</w:t>
      </w:r>
    </w:p>
    <w:p w:rsidR="00950EE3" w:rsidRDefault="00950EE3">
      <w:pPr>
        <w:pStyle w:val="ConsPlusNonformat"/>
        <w:jc w:val="both"/>
      </w:pPr>
      <w:proofErr w:type="gramStart"/>
      <w:r>
        <w:t>наличие</w:t>
      </w:r>
      <w:proofErr w:type="gramEnd"/>
      <w:r>
        <w:t xml:space="preserve"> публикаций в газетах (либо наличие телевизионной</w:t>
      </w:r>
    </w:p>
    <w:p w:rsidR="00950EE3" w:rsidRDefault="00950EE3">
      <w:pPr>
        <w:pStyle w:val="ConsPlusNonformat"/>
        <w:jc w:val="both"/>
      </w:pPr>
      <w:proofErr w:type="gramStart"/>
      <w:r>
        <w:lastRenderedPageBreak/>
        <w:t>передачи</w:t>
      </w:r>
      <w:proofErr w:type="gramEnd"/>
      <w:r>
        <w:t>, посвященной проекту)                                       да/нет</w:t>
      </w:r>
    </w:p>
    <w:p w:rsidR="00950EE3" w:rsidRDefault="00950EE3">
      <w:pPr>
        <w:pStyle w:val="ConsPlusNonformat"/>
        <w:jc w:val="both"/>
      </w:pPr>
      <w:proofErr w:type="gramStart"/>
      <w:r>
        <w:t>информация</w:t>
      </w:r>
      <w:proofErr w:type="gramEnd"/>
      <w:r>
        <w:t xml:space="preserve"> в Интернете                                               да/нет</w:t>
      </w:r>
    </w:p>
    <w:p w:rsidR="00950EE3" w:rsidRDefault="00950EE3">
      <w:pPr>
        <w:pStyle w:val="ConsPlusNonformat"/>
        <w:jc w:val="both"/>
      </w:pPr>
      <w:proofErr w:type="gramStart"/>
      <w:r>
        <w:t>иные</w:t>
      </w:r>
      <w:proofErr w:type="gramEnd"/>
      <w:r>
        <w:t xml:space="preserve"> способы информирования населения (указать какие)                да/нет</w:t>
      </w:r>
    </w:p>
    <w:p w:rsidR="00950EE3" w:rsidRDefault="00950EE3">
      <w:pPr>
        <w:pStyle w:val="ConsPlusNonformat"/>
        <w:jc w:val="both"/>
      </w:pPr>
      <w:r>
        <w:t>───────────────────────────────────────────────────────────────────────────</w:t>
      </w:r>
    </w:p>
    <w:p w:rsidR="00950EE3" w:rsidRDefault="00950EE3">
      <w:pPr>
        <w:pStyle w:val="ConsPlusNonformat"/>
        <w:jc w:val="both"/>
      </w:pPr>
      <w:r>
        <w:t>(</w:t>
      </w:r>
      <w:proofErr w:type="gramStart"/>
      <w:r>
        <w:t>к</w:t>
      </w:r>
      <w:proofErr w:type="gramEnd"/>
      <w:r>
        <w:t xml:space="preserve"> заявке необходимо приложить документы (публикации, фото), подтверждающие</w:t>
      </w:r>
    </w:p>
    <w:p w:rsidR="00950EE3" w:rsidRDefault="00950EE3">
      <w:pPr>
        <w:pStyle w:val="ConsPlusNonformat"/>
        <w:jc w:val="both"/>
      </w:pPr>
      <w:r>
        <w:t xml:space="preserve"> </w:t>
      </w:r>
      <w:proofErr w:type="gramStart"/>
      <w:r>
        <w:t>фактическое</w:t>
      </w:r>
      <w:proofErr w:type="gramEnd"/>
      <w:r>
        <w:t xml:space="preserve"> использование СМИ, или иных способов информирования населения</w:t>
      </w:r>
    </w:p>
    <w:p w:rsidR="00950EE3" w:rsidRDefault="00950EE3">
      <w:pPr>
        <w:pStyle w:val="ConsPlusNonformat"/>
        <w:jc w:val="both"/>
      </w:pPr>
      <w:r>
        <w:t xml:space="preserve">                       </w:t>
      </w:r>
      <w:proofErr w:type="gramStart"/>
      <w:r>
        <w:t>при</w:t>
      </w:r>
      <w:proofErr w:type="gramEnd"/>
      <w:r>
        <w:t xml:space="preserve"> подготовке проекта).</w:t>
      </w:r>
    </w:p>
    <w:p w:rsidR="00950EE3" w:rsidRDefault="00950EE3">
      <w:pPr>
        <w:pStyle w:val="ConsPlusNonformat"/>
        <w:jc w:val="both"/>
      </w:pPr>
    </w:p>
    <w:p w:rsidR="00950EE3" w:rsidRDefault="00950EE3">
      <w:pPr>
        <w:pStyle w:val="ConsPlusNonformat"/>
        <w:jc w:val="both"/>
      </w:pPr>
      <w:r>
        <w:t>5. Ожидаемая продолжительность реализации проекта: ___________________ дней</w:t>
      </w:r>
    </w:p>
    <w:p w:rsidR="00950EE3" w:rsidRDefault="00950EE3">
      <w:pPr>
        <w:pStyle w:val="ConsPlusNonformat"/>
        <w:jc w:val="both"/>
      </w:pPr>
    </w:p>
    <w:p w:rsidR="00950EE3" w:rsidRDefault="00950EE3">
      <w:pPr>
        <w:pStyle w:val="ConsPlusNonformat"/>
        <w:jc w:val="both"/>
      </w:pPr>
      <w:r>
        <w:t>6. Сведения об инициативной группе:</w:t>
      </w:r>
    </w:p>
    <w:p w:rsidR="00950EE3" w:rsidRDefault="00950EE3">
      <w:pPr>
        <w:pStyle w:val="ConsPlusNonformat"/>
        <w:jc w:val="both"/>
      </w:pPr>
      <w:proofErr w:type="gramStart"/>
      <w:r>
        <w:t>руководитель</w:t>
      </w:r>
      <w:proofErr w:type="gramEnd"/>
      <w:r>
        <w:t xml:space="preserve"> инициативной группы:</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 xml:space="preserve">                        (Ф.И.О. полностью)</w:t>
      </w:r>
    </w:p>
    <w:p w:rsidR="00950EE3" w:rsidRDefault="00950EE3">
      <w:pPr>
        <w:pStyle w:val="ConsPlusNonformat"/>
        <w:jc w:val="both"/>
      </w:pPr>
      <w:proofErr w:type="gramStart"/>
      <w:r>
        <w:t>контактный</w:t>
      </w:r>
      <w:proofErr w:type="gramEnd"/>
      <w:r>
        <w:t xml:space="preserve"> телефон: _______________________________________________________</w:t>
      </w:r>
    </w:p>
    <w:p w:rsidR="00950EE3" w:rsidRDefault="00950EE3">
      <w:pPr>
        <w:pStyle w:val="ConsPlusNonformat"/>
        <w:jc w:val="both"/>
      </w:pPr>
      <w:proofErr w:type="gramStart"/>
      <w:r>
        <w:t>факс</w:t>
      </w:r>
      <w:proofErr w:type="gramEnd"/>
      <w:r>
        <w:t>: _____________________________________________________________________</w:t>
      </w:r>
    </w:p>
    <w:p w:rsidR="00950EE3" w:rsidRDefault="00950EE3">
      <w:pPr>
        <w:pStyle w:val="ConsPlusNonformat"/>
        <w:jc w:val="both"/>
      </w:pPr>
      <w:proofErr w:type="gramStart"/>
      <w:r>
        <w:t>e-</w:t>
      </w:r>
      <w:proofErr w:type="spellStart"/>
      <w:r>
        <w:t>mail</w:t>
      </w:r>
      <w:proofErr w:type="spellEnd"/>
      <w:proofErr w:type="gramEnd"/>
      <w:r>
        <w:t>: ___________________________________________________________________</w:t>
      </w:r>
    </w:p>
    <w:p w:rsidR="00950EE3" w:rsidRDefault="00950EE3">
      <w:pPr>
        <w:pStyle w:val="ConsPlusNonformat"/>
        <w:jc w:val="both"/>
      </w:pPr>
    </w:p>
    <w:p w:rsidR="00950EE3" w:rsidRDefault="00950EE3">
      <w:pPr>
        <w:pStyle w:val="ConsPlusNonformat"/>
        <w:jc w:val="both"/>
      </w:pPr>
      <w:proofErr w:type="gramStart"/>
      <w:r>
        <w:t>состав</w:t>
      </w:r>
      <w:proofErr w:type="gramEnd"/>
      <w:r>
        <w:t xml:space="preserve"> инициативной группы:</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p>
    <w:p w:rsidR="00950EE3" w:rsidRDefault="00950EE3">
      <w:pPr>
        <w:pStyle w:val="ConsPlusNonformat"/>
        <w:jc w:val="both"/>
      </w:pPr>
      <w:r>
        <w:t>7. Дополнительная информация и комментарии:</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r>
        <w:t>___________________________________________________________________________</w:t>
      </w:r>
    </w:p>
    <w:p w:rsidR="00950EE3" w:rsidRDefault="00950EE3">
      <w:pPr>
        <w:pStyle w:val="ConsPlusNonformat"/>
        <w:jc w:val="both"/>
      </w:pPr>
    </w:p>
    <w:p w:rsidR="00950EE3" w:rsidRDefault="00950EE3">
      <w:pPr>
        <w:pStyle w:val="ConsPlusNonformat"/>
        <w:jc w:val="both"/>
      </w:pPr>
      <w:r>
        <w:t>Проект поддержан населением</w:t>
      </w:r>
    </w:p>
    <w:p w:rsidR="00950EE3" w:rsidRDefault="00950EE3">
      <w:pPr>
        <w:pStyle w:val="ConsPlusNonformat"/>
        <w:jc w:val="both"/>
      </w:pPr>
      <w:r>
        <w:t>Дата: ____ _______________________________________ ____________ года</w:t>
      </w:r>
    </w:p>
    <w:p w:rsidR="00950EE3" w:rsidRDefault="00950EE3">
      <w:pPr>
        <w:pStyle w:val="ConsPlusNonformat"/>
        <w:jc w:val="both"/>
      </w:pPr>
    </w:p>
    <w:p w:rsidR="00950EE3" w:rsidRDefault="00950EE3">
      <w:pPr>
        <w:pStyle w:val="ConsPlusNonformat"/>
        <w:jc w:val="both"/>
      </w:pPr>
      <w:r>
        <w:t>Глава администрации муниципального образования</w:t>
      </w:r>
    </w:p>
    <w:p w:rsidR="00950EE3" w:rsidRDefault="00950EE3">
      <w:pPr>
        <w:pStyle w:val="ConsPlusNonformat"/>
        <w:jc w:val="both"/>
      </w:pPr>
      <w:r>
        <w:t>_______________________________________________________ ____________</w:t>
      </w:r>
    </w:p>
    <w:p w:rsidR="00950EE3" w:rsidRDefault="00950EE3">
      <w:pPr>
        <w:pStyle w:val="ConsPlusNonformat"/>
        <w:jc w:val="both"/>
      </w:pPr>
      <w:r>
        <w:t xml:space="preserve">           (Ф.И.О. </w:t>
      </w:r>
      <w:proofErr w:type="gramStart"/>
      <w:r>
        <w:t xml:space="preserve">полностью)   </w:t>
      </w:r>
      <w:proofErr w:type="gramEnd"/>
      <w:r>
        <w:t xml:space="preserve">                          (подпись)</w:t>
      </w:r>
    </w:p>
    <w:p w:rsidR="00950EE3" w:rsidRDefault="00950EE3">
      <w:pPr>
        <w:pStyle w:val="ConsPlusNonformat"/>
        <w:jc w:val="both"/>
      </w:pPr>
    </w:p>
    <w:p w:rsidR="00950EE3" w:rsidRDefault="00950EE3">
      <w:pPr>
        <w:pStyle w:val="ConsPlusNonformat"/>
        <w:jc w:val="both"/>
      </w:pPr>
      <w:proofErr w:type="gramStart"/>
      <w:r>
        <w:t>контактный</w:t>
      </w:r>
      <w:proofErr w:type="gramEnd"/>
      <w:r>
        <w:t xml:space="preserve"> телефон: _______________________________________________________</w:t>
      </w:r>
    </w:p>
    <w:p w:rsidR="00950EE3" w:rsidRDefault="00950EE3">
      <w:pPr>
        <w:pStyle w:val="ConsPlusNonformat"/>
        <w:jc w:val="both"/>
      </w:pPr>
      <w:proofErr w:type="gramStart"/>
      <w:r>
        <w:t>e-</w:t>
      </w:r>
      <w:proofErr w:type="spellStart"/>
      <w:r>
        <w:t>mail</w:t>
      </w:r>
      <w:proofErr w:type="spellEnd"/>
      <w:proofErr w:type="gramEnd"/>
      <w:r>
        <w:t>: ___________________________________________________________________</w:t>
      </w:r>
    </w:p>
    <w:p w:rsidR="00950EE3" w:rsidRDefault="00950EE3">
      <w:pPr>
        <w:pStyle w:val="ConsPlusNonformat"/>
        <w:jc w:val="both"/>
      </w:pPr>
    </w:p>
    <w:p w:rsidR="00950EE3" w:rsidRDefault="00950EE3">
      <w:pPr>
        <w:pStyle w:val="ConsPlusNonformat"/>
        <w:jc w:val="both"/>
      </w:pPr>
    </w:p>
    <w:p w:rsidR="00950EE3" w:rsidRDefault="00950EE3">
      <w:pPr>
        <w:pStyle w:val="ConsPlusNonformat"/>
        <w:jc w:val="both"/>
      </w:pPr>
      <w:r>
        <w:t>Дата: ____ _________________________ ________ года</w:t>
      </w: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right"/>
        <w:outlineLvl w:val="2"/>
      </w:pPr>
      <w:r>
        <w:t>Приложение N 1</w:t>
      </w:r>
    </w:p>
    <w:p w:rsidR="00950EE3" w:rsidRDefault="00950EE3">
      <w:pPr>
        <w:pStyle w:val="ConsPlusNormal"/>
        <w:jc w:val="right"/>
      </w:pPr>
      <w:proofErr w:type="gramStart"/>
      <w:r>
        <w:t>к</w:t>
      </w:r>
      <w:proofErr w:type="gramEnd"/>
      <w:r>
        <w:t xml:space="preserve"> заявке</w:t>
      </w:r>
    </w:p>
    <w:p w:rsidR="00950EE3" w:rsidRDefault="00950EE3">
      <w:pPr>
        <w:pStyle w:val="ConsPlusNormal"/>
        <w:jc w:val="right"/>
      </w:pPr>
      <w:proofErr w:type="gramStart"/>
      <w:r>
        <w:t>для</w:t>
      </w:r>
      <w:proofErr w:type="gramEnd"/>
      <w:r>
        <w:t xml:space="preserve"> участия в конкурсном отборе проектов</w:t>
      </w:r>
    </w:p>
    <w:p w:rsidR="00950EE3" w:rsidRDefault="00950EE3">
      <w:pPr>
        <w:pStyle w:val="ConsPlusNormal"/>
        <w:jc w:val="right"/>
      </w:pPr>
      <w:proofErr w:type="gramStart"/>
      <w:r>
        <w:t>по</w:t>
      </w:r>
      <w:proofErr w:type="gramEnd"/>
      <w:r>
        <w:t xml:space="preserve"> поддержке местных инициатив в рамках</w:t>
      </w:r>
    </w:p>
    <w:p w:rsidR="00950EE3" w:rsidRDefault="00950EE3">
      <w:pPr>
        <w:pStyle w:val="ConsPlusNormal"/>
        <w:jc w:val="right"/>
      </w:pPr>
      <w:proofErr w:type="gramStart"/>
      <w:r>
        <w:t>развития</w:t>
      </w:r>
      <w:proofErr w:type="gramEnd"/>
      <w:r>
        <w:t xml:space="preserve"> инициативного бюджетирования</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w:t>
            </w:r>
            <w:hyperlink r:id="rId92" w:history="1">
              <w:r>
                <w:rPr>
                  <w:color w:val="0000FF"/>
                </w:rPr>
                <w:t>постановления</w:t>
              </w:r>
            </w:hyperlink>
            <w:r>
              <w:rPr>
                <w:color w:val="392C69"/>
              </w:rPr>
              <w:t xml:space="preserve"> правительства Воронежской области от 03.07.2018 N 583)</w:t>
            </w:r>
          </w:p>
        </w:tc>
      </w:tr>
    </w:tbl>
    <w:p w:rsidR="00950EE3" w:rsidRDefault="00950EE3">
      <w:pPr>
        <w:pStyle w:val="ConsPlusNormal"/>
        <w:jc w:val="both"/>
      </w:pPr>
    </w:p>
    <w:p w:rsidR="00950EE3" w:rsidRDefault="00950EE3">
      <w:pPr>
        <w:pStyle w:val="ConsPlusNormal"/>
        <w:jc w:val="center"/>
      </w:pPr>
      <w:r>
        <w:t>РАСЧЕТ НЕДЕНЕЖНОГО ВКЛАДА НАСЕЛЕНИЯ И БЛАГОТВОРИТЕЛЕЙ</w:t>
      </w:r>
    </w:p>
    <w:p w:rsidR="00950EE3" w:rsidRDefault="00950EE3">
      <w:pPr>
        <w:pStyle w:val="ConsPlusNormal"/>
        <w:jc w:val="both"/>
      </w:pPr>
    </w:p>
    <w:p w:rsidR="00950EE3" w:rsidRDefault="00950EE3">
      <w:pPr>
        <w:pStyle w:val="ConsPlusNormal"/>
        <w:ind w:firstLine="540"/>
        <w:jc w:val="both"/>
      </w:pPr>
      <w:r>
        <w:t xml:space="preserve">В целях определения размера денежного эквивалента </w:t>
      </w:r>
      <w:proofErr w:type="spellStart"/>
      <w:r>
        <w:t>неденежного</w:t>
      </w:r>
      <w:proofErr w:type="spellEnd"/>
      <w:r>
        <w:t xml:space="preserve"> вклада населения и (или) благотворителей участник конкурсного отбора составляет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заказчика, локальный сметный расчет (локальную смету), который включается в </w:t>
      </w:r>
      <w:r>
        <w:lastRenderedPageBreak/>
        <w:t>сводный сметный расчет по проекту, в текущем уровне цен в соответствии с действующими нормативами.</w:t>
      </w:r>
    </w:p>
    <w:p w:rsidR="00950EE3" w:rsidRDefault="00950EE3">
      <w:pPr>
        <w:pStyle w:val="ConsPlusNormal"/>
        <w:spacing w:before="220"/>
        <w:ind w:firstLine="540"/>
        <w:jc w:val="both"/>
      </w:pPr>
      <w:r>
        <w:t xml:space="preserve">Сводный сметный расчет определяет общую стоимость проекта, указанную в </w:t>
      </w:r>
      <w:hyperlink w:anchor="P479" w:history="1">
        <w:r>
          <w:rPr>
            <w:color w:val="0000FF"/>
          </w:rPr>
          <w:t>строке 9</w:t>
        </w:r>
      </w:hyperlink>
      <w:r>
        <w:t xml:space="preserve"> графы 3 таблицы 1 заявки для участия в конкурсном отборе, и состоит из:</w:t>
      </w:r>
    </w:p>
    <w:p w:rsidR="00950EE3" w:rsidRDefault="00950EE3">
      <w:pPr>
        <w:pStyle w:val="ConsPlusNormal"/>
        <w:spacing w:before="220"/>
        <w:ind w:firstLine="540"/>
        <w:jc w:val="both"/>
      </w:pPr>
      <w:r>
        <w:t xml:space="preserve">- локального сметного расчета (локальной сметы) на выполнение работ, подлежащих оплате денежными средствами муниципального заказчика, на сумму, указанную в графе 3 </w:t>
      </w:r>
      <w:hyperlink w:anchor="P467" w:history="1">
        <w:r>
          <w:rPr>
            <w:color w:val="0000FF"/>
          </w:rPr>
          <w:t>строки 5</w:t>
        </w:r>
      </w:hyperlink>
      <w:r>
        <w:t xml:space="preserve"> таблицы 1 заявки для участия в конкурсном отборе;</w:t>
      </w:r>
    </w:p>
    <w:p w:rsidR="00950EE3" w:rsidRDefault="00950EE3">
      <w:pPr>
        <w:pStyle w:val="ConsPlusNormal"/>
        <w:spacing w:before="220"/>
        <w:ind w:firstLine="540"/>
        <w:jc w:val="both"/>
      </w:pPr>
      <w:r>
        <w:t xml:space="preserve">- локального сметного расчета (локальной сметы), определяющего денежный эквивалент </w:t>
      </w:r>
      <w:proofErr w:type="spellStart"/>
      <w:r>
        <w:t>неденежного</w:t>
      </w:r>
      <w:proofErr w:type="spellEnd"/>
      <w:r>
        <w:t xml:space="preserve"> вклада населения и (или) благотворителей на выполнение работ, не подлежащих оплате денежными средствами муниципального заказчика, на сумму, указанную в графе 3 </w:t>
      </w:r>
      <w:hyperlink w:anchor="P476" w:history="1">
        <w:r>
          <w:rPr>
            <w:color w:val="0000FF"/>
          </w:rPr>
          <w:t>строки 8</w:t>
        </w:r>
      </w:hyperlink>
      <w:r>
        <w:t xml:space="preserve"> таблицы 1 заявки на участие в конкурсном отборе.</w:t>
      </w: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both"/>
      </w:pPr>
    </w:p>
    <w:p w:rsidR="00950EE3" w:rsidRDefault="00950EE3">
      <w:pPr>
        <w:pStyle w:val="ConsPlusNormal"/>
        <w:jc w:val="right"/>
        <w:outlineLvl w:val="1"/>
      </w:pPr>
      <w:r>
        <w:t>Приложение N 4</w:t>
      </w:r>
    </w:p>
    <w:p w:rsidR="00950EE3" w:rsidRDefault="00950EE3">
      <w:pPr>
        <w:pStyle w:val="ConsPlusNormal"/>
        <w:jc w:val="right"/>
      </w:pPr>
      <w:proofErr w:type="gramStart"/>
      <w:r>
        <w:t>к</w:t>
      </w:r>
      <w:proofErr w:type="gramEnd"/>
      <w:r>
        <w:t xml:space="preserve"> Положению</w:t>
      </w:r>
    </w:p>
    <w:p w:rsidR="00950EE3" w:rsidRDefault="00950EE3">
      <w:pPr>
        <w:pStyle w:val="ConsPlusNormal"/>
        <w:jc w:val="right"/>
      </w:pPr>
      <w:proofErr w:type="gramStart"/>
      <w:r>
        <w:t>о</w:t>
      </w:r>
      <w:proofErr w:type="gramEnd"/>
      <w:r>
        <w:t xml:space="preserve"> проведении конкурсного отбора проектов</w:t>
      </w:r>
    </w:p>
    <w:p w:rsidR="00950EE3" w:rsidRDefault="00950EE3">
      <w:pPr>
        <w:pStyle w:val="ConsPlusNormal"/>
        <w:jc w:val="right"/>
      </w:pPr>
      <w:proofErr w:type="gramStart"/>
      <w:r>
        <w:t>по</w:t>
      </w:r>
      <w:proofErr w:type="gramEnd"/>
      <w:r>
        <w:t xml:space="preserve"> поддержке местных инициатив на территории</w:t>
      </w:r>
    </w:p>
    <w:p w:rsidR="00950EE3" w:rsidRDefault="00950EE3">
      <w:pPr>
        <w:pStyle w:val="ConsPlusNormal"/>
        <w:jc w:val="right"/>
      </w:pPr>
      <w:proofErr w:type="gramStart"/>
      <w:r>
        <w:t>муниципальных</w:t>
      </w:r>
      <w:proofErr w:type="gramEnd"/>
      <w:r>
        <w:t xml:space="preserve"> образований Воронежской области</w:t>
      </w:r>
    </w:p>
    <w:p w:rsidR="00950EE3" w:rsidRDefault="00950EE3">
      <w:pPr>
        <w:pStyle w:val="ConsPlusNormal"/>
        <w:jc w:val="right"/>
      </w:pPr>
      <w:proofErr w:type="gramStart"/>
      <w:r>
        <w:t>в</w:t>
      </w:r>
      <w:proofErr w:type="gramEnd"/>
      <w:r>
        <w:t xml:space="preserve"> рамках развития инициативного бюджетирования</w:t>
      </w:r>
    </w:p>
    <w:p w:rsidR="00950EE3" w:rsidRDefault="00950EE3">
      <w:pPr>
        <w:pStyle w:val="ConsPlusNormal"/>
        <w:jc w:val="both"/>
      </w:pPr>
    </w:p>
    <w:p w:rsidR="00950EE3" w:rsidRDefault="00950EE3">
      <w:pPr>
        <w:pStyle w:val="ConsPlusTitle"/>
        <w:jc w:val="center"/>
      </w:pPr>
      <w:bookmarkStart w:id="24" w:name="P662"/>
      <w:bookmarkEnd w:id="24"/>
      <w:r>
        <w:t>БАЛЛЬНАЯ ШКАЛА</w:t>
      </w:r>
    </w:p>
    <w:p w:rsidR="00950EE3" w:rsidRDefault="00950EE3">
      <w:pPr>
        <w:pStyle w:val="ConsPlusTitle"/>
        <w:jc w:val="center"/>
      </w:pPr>
      <w:r>
        <w:t>ОЦЕНКИ ПРОЕКТОВ ПО ПОДДЕРЖКЕ МЕСТНЫХ ИНИЦИАТИВ</w:t>
      </w:r>
    </w:p>
    <w:p w:rsidR="00950EE3" w:rsidRDefault="00950EE3">
      <w:pPr>
        <w:pStyle w:val="ConsPlusTitle"/>
        <w:jc w:val="center"/>
      </w:pPr>
      <w:r>
        <w:t>НА ТЕРРИТОРИИ МУНИЦИПАЛЬНЫХ ОБРАЗОВАНИЙ</w:t>
      </w:r>
    </w:p>
    <w:p w:rsidR="00950EE3" w:rsidRDefault="00950EE3">
      <w:pPr>
        <w:pStyle w:val="ConsPlusTitle"/>
        <w:jc w:val="center"/>
      </w:pPr>
      <w:r>
        <w:t>ВОРОНЕЖСКОЙ ОБЛАСТИ В РАМКАХ РАЗВИТИЯ ИНИЦИАТИВНОГО</w:t>
      </w:r>
    </w:p>
    <w:p w:rsidR="00950EE3" w:rsidRDefault="00950EE3">
      <w:pPr>
        <w:pStyle w:val="ConsPlusTitle"/>
        <w:jc w:val="center"/>
      </w:pPr>
      <w:r>
        <w:t>БЮДЖЕТИРОВАНИЯ</w:t>
      </w:r>
    </w:p>
    <w:p w:rsidR="00950EE3" w:rsidRDefault="00950E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0EE3">
        <w:trPr>
          <w:jc w:val="center"/>
        </w:trPr>
        <w:tc>
          <w:tcPr>
            <w:tcW w:w="9294" w:type="dxa"/>
            <w:tcBorders>
              <w:top w:val="nil"/>
              <w:left w:val="single" w:sz="24" w:space="0" w:color="CED3F1"/>
              <w:bottom w:val="nil"/>
              <w:right w:val="single" w:sz="24" w:space="0" w:color="F4F3F8"/>
            </w:tcBorders>
            <w:shd w:val="clear" w:color="auto" w:fill="F4F3F8"/>
          </w:tcPr>
          <w:p w:rsidR="00950EE3" w:rsidRDefault="00950EE3">
            <w:pPr>
              <w:pStyle w:val="ConsPlusNormal"/>
              <w:jc w:val="center"/>
            </w:pPr>
            <w:r>
              <w:rPr>
                <w:color w:val="392C69"/>
              </w:rPr>
              <w:t>Список изменяющих документов</w:t>
            </w:r>
          </w:p>
          <w:p w:rsidR="00950EE3" w:rsidRDefault="00950EE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Воронежской области от 03.07.2018 </w:t>
            </w:r>
            <w:hyperlink r:id="rId93" w:history="1">
              <w:r>
                <w:rPr>
                  <w:color w:val="0000FF"/>
                </w:rPr>
                <w:t>N 583</w:t>
              </w:r>
            </w:hyperlink>
            <w:r>
              <w:rPr>
                <w:color w:val="392C69"/>
              </w:rPr>
              <w:t>,</w:t>
            </w:r>
          </w:p>
          <w:p w:rsidR="00950EE3" w:rsidRDefault="00950EE3">
            <w:pPr>
              <w:pStyle w:val="ConsPlusNormal"/>
              <w:jc w:val="center"/>
            </w:pPr>
            <w:proofErr w:type="gramStart"/>
            <w:r>
              <w:rPr>
                <w:color w:val="392C69"/>
              </w:rPr>
              <w:t>от</w:t>
            </w:r>
            <w:proofErr w:type="gramEnd"/>
            <w:r>
              <w:rPr>
                <w:color w:val="392C69"/>
              </w:rPr>
              <w:t xml:space="preserve"> 24.07.2019 </w:t>
            </w:r>
            <w:hyperlink r:id="rId94" w:history="1">
              <w:r>
                <w:rPr>
                  <w:color w:val="0000FF"/>
                </w:rPr>
                <w:t>N 725</w:t>
              </w:r>
            </w:hyperlink>
            <w:r>
              <w:rPr>
                <w:color w:val="392C69"/>
              </w:rPr>
              <w:t xml:space="preserve">, от 13.01.2020 </w:t>
            </w:r>
            <w:hyperlink r:id="rId95" w:history="1">
              <w:r>
                <w:rPr>
                  <w:color w:val="0000FF"/>
                </w:rPr>
                <w:t>N 6</w:t>
              </w:r>
            </w:hyperlink>
            <w:r>
              <w:rPr>
                <w:color w:val="392C69"/>
              </w:rPr>
              <w:t>)</w:t>
            </w:r>
          </w:p>
        </w:tc>
      </w:tr>
    </w:tbl>
    <w:p w:rsidR="00950EE3" w:rsidRDefault="00950EE3">
      <w:pPr>
        <w:pStyle w:val="ConsPlusNormal"/>
        <w:jc w:val="both"/>
      </w:pPr>
    </w:p>
    <w:p w:rsidR="00950EE3" w:rsidRDefault="00950EE3">
      <w:pPr>
        <w:pStyle w:val="ConsPlusNormal"/>
        <w:ind w:firstLine="540"/>
        <w:jc w:val="both"/>
      </w:pPr>
      <w:r>
        <w:t>1. Оценка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для предоставления субсидий из областного бюджета бюджетам муниципальных образований Воронежской области (далее соответственно - проект, субсидия) на финансирование проектов определяется по следующим критериям:</w:t>
      </w:r>
    </w:p>
    <w:p w:rsidR="00950EE3" w:rsidRDefault="00950EE3">
      <w:pPr>
        <w:pStyle w:val="ConsPlusNormal"/>
        <w:jc w:val="both"/>
      </w:pPr>
      <w:r>
        <w:t>(</w:t>
      </w:r>
      <w:proofErr w:type="gramStart"/>
      <w:r>
        <w:t>в</w:t>
      </w:r>
      <w:proofErr w:type="gramEnd"/>
      <w:r>
        <w:t xml:space="preserve"> ред. </w:t>
      </w:r>
      <w:hyperlink r:id="rId96"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1.1. Вклад участников реализации проекта в его финансирование от объема запрашиваемой из областного бюджета субсидии:</w:t>
      </w:r>
    </w:p>
    <w:p w:rsidR="00950EE3" w:rsidRDefault="00950EE3">
      <w:pPr>
        <w:pStyle w:val="ConsPlusNormal"/>
        <w:jc w:val="both"/>
      </w:pPr>
      <w:r>
        <w:t>(</w:t>
      </w:r>
      <w:proofErr w:type="gramStart"/>
      <w:r>
        <w:t>в</w:t>
      </w:r>
      <w:proofErr w:type="gramEnd"/>
      <w:r>
        <w:t xml:space="preserve"> ред. </w:t>
      </w:r>
      <w:hyperlink r:id="rId97" w:history="1">
        <w:r>
          <w:rPr>
            <w:color w:val="0000FF"/>
          </w:rPr>
          <w:t>постановления</w:t>
        </w:r>
      </w:hyperlink>
      <w:r>
        <w:t xml:space="preserve"> правительства Воронежской области от 03.07.2018 N 583)</w:t>
      </w:r>
    </w:p>
    <w:p w:rsidR="00950EE3" w:rsidRDefault="00950EE3">
      <w:pPr>
        <w:pStyle w:val="ConsPlusNormal"/>
        <w:spacing w:before="220"/>
        <w:ind w:firstLine="540"/>
        <w:jc w:val="both"/>
      </w:pPr>
      <w:r>
        <w:t>1.1.1. Уровень финансирования проекта из бюджета муниципального образования (минимальный уровень - 10%):</w:t>
      </w:r>
    </w:p>
    <w:p w:rsidR="00950EE3" w:rsidRDefault="00950EE3">
      <w:pPr>
        <w:pStyle w:val="ConsPlusNormal"/>
        <w:spacing w:before="220"/>
        <w:ind w:firstLine="540"/>
        <w:jc w:val="both"/>
      </w:pPr>
      <w:proofErr w:type="gramStart"/>
      <w:r>
        <w:t>а</w:t>
      </w:r>
      <w:proofErr w:type="gramEnd"/>
      <w:r>
        <w:t>) за каждый процент финансирования начисляется 2 балла;</w:t>
      </w:r>
    </w:p>
    <w:p w:rsidR="00950EE3" w:rsidRDefault="00950EE3">
      <w:pPr>
        <w:pStyle w:val="ConsPlusNormal"/>
        <w:spacing w:before="220"/>
        <w:ind w:firstLine="540"/>
        <w:jc w:val="both"/>
      </w:pPr>
      <w:proofErr w:type="gramStart"/>
      <w:r>
        <w:t>б</w:t>
      </w:r>
      <w:proofErr w:type="gramEnd"/>
      <w:r>
        <w:t>) в случае, если уровень финансирования проекта составляет 50% и более, начисляется 100 баллов.</w:t>
      </w:r>
    </w:p>
    <w:p w:rsidR="00950EE3" w:rsidRDefault="00950EE3">
      <w:pPr>
        <w:pStyle w:val="ConsPlusNormal"/>
        <w:spacing w:before="220"/>
        <w:ind w:firstLine="540"/>
        <w:jc w:val="both"/>
      </w:pPr>
      <w:r>
        <w:lastRenderedPageBreak/>
        <w:t>1.1.2. Уровень финансирования проекта со стороны населения (минимальный уровень - 3%):</w:t>
      </w:r>
    </w:p>
    <w:p w:rsidR="00950EE3" w:rsidRDefault="00950EE3">
      <w:pPr>
        <w:pStyle w:val="ConsPlusNormal"/>
        <w:spacing w:before="220"/>
        <w:ind w:firstLine="540"/>
        <w:jc w:val="both"/>
      </w:pPr>
      <w:proofErr w:type="gramStart"/>
      <w:r>
        <w:t>а</w:t>
      </w:r>
      <w:proofErr w:type="gramEnd"/>
      <w:r>
        <w:t>) за каждый процент финансирования начисляется 10 баллов;</w:t>
      </w:r>
    </w:p>
    <w:p w:rsidR="00950EE3" w:rsidRDefault="00950EE3">
      <w:pPr>
        <w:pStyle w:val="ConsPlusNormal"/>
        <w:spacing w:before="220"/>
        <w:ind w:firstLine="540"/>
        <w:jc w:val="both"/>
      </w:pPr>
      <w:proofErr w:type="gramStart"/>
      <w:r>
        <w:t>б</w:t>
      </w:r>
      <w:proofErr w:type="gramEnd"/>
      <w:r>
        <w:t>) в случае, если уровень финансирования проекта составляет 10% и более, начисляется 100 баллов.</w:t>
      </w:r>
    </w:p>
    <w:p w:rsidR="00950EE3" w:rsidRDefault="00950EE3">
      <w:pPr>
        <w:pStyle w:val="ConsPlusNormal"/>
        <w:spacing w:before="220"/>
        <w:ind w:firstLine="540"/>
        <w:jc w:val="both"/>
      </w:pPr>
      <w:r>
        <w:t>1.1.3. Уровень финансирования проекта со стороны благотворителей (минимальный уровень не устанавливается):</w:t>
      </w:r>
    </w:p>
    <w:p w:rsidR="00950EE3" w:rsidRDefault="00950EE3">
      <w:pPr>
        <w:pStyle w:val="ConsPlusNormal"/>
        <w:spacing w:before="220"/>
        <w:ind w:firstLine="540"/>
        <w:jc w:val="both"/>
      </w:pPr>
      <w:proofErr w:type="gramStart"/>
      <w:r>
        <w:t>а</w:t>
      </w:r>
      <w:proofErr w:type="gramEnd"/>
      <w:r>
        <w:t>) за каждый процент финансирования начисляется 4 балла;</w:t>
      </w:r>
    </w:p>
    <w:p w:rsidR="00950EE3" w:rsidRDefault="00950EE3">
      <w:pPr>
        <w:pStyle w:val="ConsPlusNormal"/>
        <w:spacing w:before="220"/>
        <w:ind w:firstLine="540"/>
        <w:jc w:val="both"/>
      </w:pPr>
      <w:proofErr w:type="gramStart"/>
      <w:r>
        <w:t>б</w:t>
      </w:r>
      <w:proofErr w:type="gramEnd"/>
      <w:r>
        <w:t>) в случае, если уровень финансирования проекта составляет 25% и более, начисляется 100 баллов.</w:t>
      </w:r>
    </w:p>
    <w:p w:rsidR="00950EE3" w:rsidRDefault="00950EE3">
      <w:pPr>
        <w:pStyle w:val="ConsPlusNormal"/>
        <w:spacing w:before="220"/>
        <w:ind w:firstLine="540"/>
        <w:jc w:val="both"/>
      </w:pPr>
      <w:r>
        <w:t xml:space="preserve">1.1.4. Вклад населения в реализацию проекта в </w:t>
      </w:r>
      <w:proofErr w:type="spellStart"/>
      <w:r>
        <w:t>неденежной</w:t>
      </w:r>
      <w:proofErr w:type="spellEnd"/>
      <w:r>
        <w:t xml:space="preserve"> форме (минимальный уровень не устанавливается):</w:t>
      </w:r>
    </w:p>
    <w:p w:rsidR="00950EE3" w:rsidRDefault="00950EE3">
      <w:pPr>
        <w:pStyle w:val="ConsPlusNormal"/>
        <w:spacing w:before="220"/>
        <w:ind w:firstLine="540"/>
        <w:jc w:val="both"/>
      </w:pPr>
      <w:proofErr w:type="gramStart"/>
      <w:r>
        <w:t>а</w:t>
      </w:r>
      <w:proofErr w:type="gramEnd"/>
      <w:r>
        <w:t>) в случае, если объем вклада составляет менее 10% от объема запрашиваемой субсидии, количество начисляемых баллов вычисляется по формуле:</w:t>
      </w:r>
    </w:p>
    <w:p w:rsidR="00950EE3" w:rsidRDefault="00950EE3">
      <w:pPr>
        <w:pStyle w:val="ConsPlusNormal"/>
        <w:jc w:val="both"/>
      </w:pPr>
    </w:p>
    <w:p w:rsidR="00950EE3" w:rsidRDefault="00950EE3">
      <w:pPr>
        <w:pStyle w:val="ConsPlusNormal"/>
        <w:ind w:firstLine="540"/>
        <w:jc w:val="both"/>
      </w:pPr>
      <w:r>
        <w:t>B = S / 10 * 100, где:</w:t>
      </w:r>
    </w:p>
    <w:p w:rsidR="00950EE3" w:rsidRDefault="00950EE3">
      <w:pPr>
        <w:pStyle w:val="ConsPlusNormal"/>
        <w:jc w:val="both"/>
      </w:pPr>
      <w:bookmarkStart w:id="25" w:name="_GoBack"/>
      <w:bookmarkEnd w:id="25"/>
    </w:p>
    <w:p w:rsidR="00950EE3" w:rsidRDefault="00950EE3">
      <w:pPr>
        <w:pStyle w:val="ConsPlusNormal"/>
        <w:ind w:firstLine="540"/>
        <w:jc w:val="both"/>
      </w:pPr>
      <w:r>
        <w:t>B - вклад;</w:t>
      </w:r>
    </w:p>
    <w:p w:rsidR="00950EE3" w:rsidRDefault="00950EE3">
      <w:pPr>
        <w:pStyle w:val="ConsPlusNormal"/>
        <w:spacing w:before="220"/>
        <w:ind w:firstLine="540"/>
        <w:jc w:val="both"/>
      </w:pPr>
      <w:r>
        <w:t>S - уровень вклада в процентах;</w:t>
      </w:r>
    </w:p>
    <w:p w:rsidR="00950EE3" w:rsidRDefault="00950EE3">
      <w:pPr>
        <w:pStyle w:val="ConsPlusNormal"/>
        <w:jc w:val="both"/>
      </w:pPr>
    </w:p>
    <w:p w:rsidR="00950EE3" w:rsidRDefault="00950EE3">
      <w:pPr>
        <w:pStyle w:val="ConsPlusNormal"/>
        <w:ind w:firstLine="540"/>
        <w:jc w:val="both"/>
      </w:pPr>
      <w:proofErr w:type="gramStart"/>
      <w:r>
        <w:t>б</w:t>
      </w:r>
      <w:proofErr w:type="gramEnd"/>
      <w:r>
        <w:t>) в случае, если уровень вклада составляет 10% и более, начисляется 100 баллов.</w:t>
      </w:r>
    </w:p>
    <w:p w:rsidR="00950EE3" w:rsidRDefault="00950EE3">
      <w:pPr>
        <w:pStyle w:val="ConsPlusNormal"/>
        <w:spacing w:before="220"/>
        <w:ind w:firstLine="540"/>
        <w:jc w:val="both"/>
      </w:pPr>
      <w:r>
        <w:t xml:space="preserve">1.1.5. Вклад благотворителей в реализацию проекта в </w:t>
      </w:r>
      <w:proofErr w:type="spellStart"/>
      <w:r>
        <w:t>неденежной</w:t>
      </w:r>
      <w:proofErr w:type="spellEnd"/>
      <w:r>
        <w:t xml:space="preserve"> форме (минимальный уровень не устанавливается):</w:t>
      </w:r>
    </w:p>
    <w:p w:rsidR="00950EE3" w:rsidRDefault="00950EE3">
      <w:pPr>
        <w:pStyle w:val="ConsPlusNormal"/>
        <w:spacing w:before="220"/>
        <w:ind w:firstLine="540"/>
        <w:jc w:val="both"/>
      </w:pPr>
      <w:proofErr w:type="gramStart"/>
      <w:r>
        <w:t>а</w:t>
      </w:r>
      <w:proofErr w:type="gramEnd"/>
      <w:r>
        <w:t>) в случае, если объем вклада составляет менее 10% от объема запрашиваемой субсидии, количество начисляемых баллов вычисляется по формуле:</w:t>
      </w:r>
    </w:p>
    <w:p w:rsidR="00950EE3" w:rsidRDefault="00950EE3">
      <w:pPr>
        <w:pStyle w:val="ConsPlusNormal"/>
        <w:jc w:val="both"/>
      </w:pPr>
    </w:p>
    <w:p w:rsidR="00950EE3" w:rsidRDefault="00950EE3">
      <w:pPr>
        <w:pStyle w:val="ConsPlusNormal"/>
        <w:ind w:firstLine="540"/>
        <w:jc w:val="both"/>
      </w:pPr>
      <w:r>
        <w:t>B = S / 10 * 100, где:</w:t>
      </w:r>
    </w:p>
    <w:p w:rsidR="00950EE3" w:rsidRDefault="00950EE3">
      <w:pPr>
        <w:pStyle w:val="ConsPlusNormal"/>
        <w:jc w:val="both"/>
      </w:pPr>
    </w:p>
    <w:p w:rsidR="00950EE3" w:rsidRDefault="00950EE3">
      <w:pPr>
        <w:pStyle w:val="ConsPlusNormal"/>
        <w:ind w:firstLine="540"/>
        <w:jc w:val="both"/>
      </w:pPr>
      <w:r>
        <w:t>B - вклад;</w:t>
      </w:r>
    </w:p>
    <w:p w:rsidR="00950EE3" w:rsidRDefault="00950EE3">
      <w:pPr>
        <w:pStyle w:val="ConsPlusNormal"/>
        <w:spacing w:before="220"/>
        <w:ind w:firstLine="540"/>
        <w:jc w:val="both"/>
      </w:pPr>
      <w:r>
        <w:t>S - уровень вклада в процентах;</w:t>
      </w:r>
    </w:p>
    <w:p w:rsidR="00950EE3" w:rsidRDefault="00950EE3">
      <w:pPr>
        <w:pStyle w:val="ConsPlusNormal"/>
        <w:jc w:val="both"/>
      </w:pPr>
    </w:p>
    <w:p w:rsidR="00950EE3" w:rsidRDefault="00950EE3">
      <w:pPr>
        <w:pStyle w:val="ConsPlusNormal"/>
        <w:ind w:firstLine="540"/>
        <w:jc w:val="both"/>
      </w:pPr>
      <w:proofErr w:type="gramStart"/>
      <w:r>
        <w:t>б</w:t>
      </w:r>
      <w:proofErr w:type="gramEnd"/>
      <w:r>
        <w:t>) в случае, если уровень вклада составляет 10% и более, начисляется 100 баллов.</w:t>
      </w:r>
    </w:p>
    <w:p w:rsidR="00950EE3" w:rsidRDefault="00950EE3">
      <w:pPr>
        <w:pStyle w:val="ConsPlusNormal"/>
        <w:spacing w:before="220"/>
        <w:ind w:firstLine="540"/>
        <w:jc w:val="both"/>
      </w:pPr>
      <w:r>
        <w:t>1.2. Социальная и экономическая эффективность реализации проекта:</w:t>
      </w:r>
    </w:p>
    <w:p w:rsidR="00950EE3" w:rsidRDefault="00950EE3">
      <w:pPr>
        <w:pStyle w:val="ConsPlusNormal"/>
        <w:spacing w:before="220"/>
        <w:ind w:firstLine="540"/>
        <w:jc w:val="both"/>
      </w:pPr>
      <w:r>
        <w:t xml:space="preserve">1.2.1. Доля </w:t>
      </w:r>
      <w:proofErr w:type="spellStart"/>
      <w:r>
        <w:t>благополучателей</w:t>
      </w:r>
      <w:proofErr w:type="spellEnd"/>
      <w:r>
        <w:t xml:space="preserve"> в численности населения населенного пункта определяется в соответствии с таблицей 1:</w:t>
      </w:r>
    </w:p>
    <w:p w:rsidR="00950EE3" w:rsidRDefault="00950EE3">
      <w:pPr>
        <w:pStyle w:val="ConsPlusNormal"/>
        <w:jc w:val="both"/>
      </w:pPr>
    </w:p>
    <w:p w:rsidR="00950EE3" w:rsidRDefault="00950EE3">
      <w:pPr>
        <w:pStyle w:val="ConsPlusNormal"/>
        <w:jc w:val="right"/>
      </w:pPr>
      <w:r>
        <w:t>Таблица 1</w:t>
      </w:r>
    </w:p>
    <w:p w:rsidR="00950EE3" w:rsidRDefault="00950E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950EE3">
        <w:tc>
          <w:tcPr>
            <w:tcW w:w="4139" w:type="dxa"/>
            <w:vAlign w:val="center"/>
          </w:tcPr>
          <w:p w:rsidR="00950EE3" w:rsidRDefault="00950EE3">
            <w:pPr>
              <w:pStyle w:val="ConsPlusNormal"/>
              <w:jc w:val="center"/>
            </w:pPr>
            <w:r>
              <w:t>Численность жителей населенного пункта в по состоянию на 01 января года подачи заявки</w:t>
            </w:r>
          </w:p>
        </w:tc>
        <w:tc>
          <w:tcPr>
            <w:tcW w:w="4932" w:type="dxa"/>
            <w:vAlign w:val="center"/>
          </w:tcPr>
          <w:p w:rsidR="00950EE3" w:rsidRDefault="00950EE3">
            <w:pPr>
              <w:pStyle w:val="ConsPlusNormal"/>
              <w:jc w:val="center"/>
            </w:pPr>
            <w:r>
              <w:t>Формула для расчета</w:t>
            </w:r>
          </w:p>
        </w:tc>
      </w:tr>
      <w:tr w:rsidR="00950EE3">
        <w:tc>
          <w:tcPr>
            <w:tcW w:w="4139" w:type="dxa"/>
          </w:tcPr>
          <w:p w:rsidR="00950EE3" w:rsidRDefault="00950EE3">
            <w:pPr>
              <w:pStyle w:val="ConsPlusNormal"/>
              <w:jc w:val="center"/>
            </w:pPr>
            <w:r>
              <w:t>До 50 000 человек</w:t>
            </w:r>
          </w:p>
        </w:tc>
        <w:tc>
          <w:tcPr>
            <w:tcW w:w="4932" w:type="dxa"/>
          </w:tcPr>
          <w:p w:rsidR="00950EE3" w:rsidRDefault="00950EE3">
            <w:pPr>
              <w:pStyle w:val="ConsPlusNormal"/>
              <w:jc w:val="both"/>
            </w:pPr>
            <w:proofErr w:type="gramStart"/>
            <w:r>
              <w:t>количество</w:t>
            </w:r>
            <w:proofErr w:type="gramEnd"/>
            <w:r>
              <w:t xml:space="preserve"> начисляемых баллов равно доле </w:t>
            </w:r>
            <w:proofErr w:type="spellStart"/>
            <w:r>
              <w:lastRenderedPageBreak/>
              <w:t>благополучателей</w:t>
            </w:r>
            <w:proofErr w:type="spellEnd"/>
            <w:r>
              <w:t xml:space="preserve"> в процентах от общей численности населения населенного пункта</w:t>
            </w:r>
          </w:p>
        </w:tc>
      </w:tr>
      <w:tr w:rsidR="00950EE3">
        <w:tc>
          <w:tcPr>
            <w:tcW w:w="4139" w:type="dxa"/>
          </w:tcPr>
          <w:p w:rsidR="00950EE3" w:rsidRDefault="00950EE3">
            <w:pPr>
              <w:pStyle w:val="ConsPlusNormal"/>
              <w:jc w:val="center"/>
            </w:pPr>
            <w:r>
              <w:lastRenderedPageBreak/>
              <w:t>От 50 000 до 100 000 человек</w:t>
            </w:r>
          </w:p>
        </w:tc>
        <w:tc>
          <w:tcPr>
            <w:tcW w:w="4932" w:type="dxa"/>
          </w:tcPr>
          <w:p w:rsidR="00950EE3" w:rsidRDefault="00950EE3">
            <w:pPr>
              <w:pStyle w:val="ConsPlusNormal"/>
              <w:jc w:val="both"/>
            </w:pPr>
            <w:proofErr w:type="gramStart"/>
            <w:r>
              <w:t>количество</w:t>
            </w:r>
            <w:proofErr w:type="gramEnd"/>
            <w:r>
              <w:t xml:space="preserve"> начисляемых баллов равно доле </w:t>
            </w:r>
            <w:proofErr w:type="spellStart"/>
            <w:r>
              <w:t>благополучателей</w:t>
            </w:r>
            <w:proofErr w:type="spellEnd"/>
            <w:r>
              <w:t xml:space="preserve"> в процентах от общей численности населения населенного пункта, умноженной на коэффициент, равный 0,2:</w:t>
            </w:r>
          </w:p>
          <w:p w:rsidR="00950EE3" w:rsidRDefault="00950EE3">
            <w:pPr>
              <w:pStyle w:val="ConsPlusNormal"/>
            </w:pPr>
          </w:p>
          <w:p w:rsidR="00950EE3" w:rsidRDefault="00950EE3">
            <w:pPr>
              <w:pStyle w:val="ConsPlusNormal"/>
              <w:jc w:val="both"/>
            </w:pPr>
            <w:r>
              <w:t>B = N * 100 / (A * 0,2),</w:t>
            </w:r>
          </w:p>
          <w:p w:rsidR="00950EE3" w:rsidRDefault="00950EE3">
            <w:pPr>
              <w:pStyle w:val="ConsPlusNormal"/>
            </w:pPr>
          </w:p>
          <w:p w:rsidR="00950EE3" w:rsidRDefault="00950EE3">
            <w:pPr>
              <w:pStyle w:val="ConsPlusNormal"/>
              <w:jc w:val="both"/>
            </w:pPr>
            <w:proofErr w:type="gramStart"/>
            <w:r>
              <w:t>где</w:t>
            </w:r>
            <w:proofErr w:type="gramEnd"/>
            <w:r>
              <w:t xml:space="preserve"> N - количество </w:t>
            </w:r>
            <w:proofErr w:type="spellStart"/>
            <w:r>
              <w:t>благополучателей</w:t>
            </w:r>
            <w:proofErr w:type="spellEnd"/>
            <w:r>
              <w:t>,</w:t>
            </w:r>
          </w:p>
          <w:p w:rsidR="00950EE3" w:rsidRDefault="00950EE3">
            <w:pPr>
              <w:pStyle w:val="ConsPlusNormal"/>
              <w:jc w:val="both"/>
            </w:pPr>
            <w:r>
              <w:t>A - численность жителей населенного пункта</w:t>
            </w:r>
          </w:p>
        </w:tc>
      </w:tr>
      <w:tr w:rsidR="00950EE3">
        <w:tc>
          <w:tcPr>
            <w:tcW w:w="4139" w:type="dxa"/>
          </w:tcPr>
          <w:p w:rsidR="00950EE3" w:rsidRDefault="00950EE3">
            <w:pPr>
              <w:pStyle w:val="ConsPlusNormal"/>
              <w:jc w:val="center"/>
            </w:pPr>
            <w:r>
              <w:t>Свыше 100 000 человек</w:t>
            </w:r>
          </w:p>
        </w:tc>
        <w:tc>
          <w:tcPr>
            <w:tcW w:w="4932" w:type="dxa"/>
          </w:tcPr>
          <w:p w:rsidR="00950EE3" w:rsidRDefault="00950EE3">
            <w:pPr>
              <w:pStyle w:val="ConsPlusNormal"/>
              <w:jc w:val="both"/>
            </w:pPr>
            <w:proofErr w:type="gramStart"/>
            <w:r>
              <w:t>количество</w:t>
            </w:r>
            <w:proofErr w:type="gramEnd"/>
            <w:r>
              <w:t xml:space="preserve"> начисляемых баллов равно доле </w:t>
            </w:r>
            <w:proofErr w:type="spellStart"/>
            <w:r>
              <w:t>благополучателей</w:t>
            </w:r>
            <w:proofErr w:type="spellEnd"/>
            <w:r>
              <w:t xml:space="preserve"> в процентах от общей численности населения населенного пункта, умноженной на коэффициент, равный 0,02:</w:t>
            </w:r>
          </w:p>
          <w:p w:rsidR="00950EE3" w:rsidRDefault="00950EE3">
            <w:pPr>
              <w:pStyle w:val="ConsPlusNormal"/>
            </w:pPr>
          </w:p>
          <w:p w:rsidR="00950EE3" w:rsidRDefault="00950EE3">
            <w:pPr>
              <w:pStyle w:val="ConsPlusNormal"/>
              <w:jc w:val="both"/>
            </w:pPr>
            <w:r>
              <w:t>B = N * 100 / (A * 0,02),</w:t>
            </w:r>
          </w:p>
          <w:p w:rsidR="00950EE3" w:rsidRDefault="00950EE3">
            <w:pPr>
              <w:pStyle w:val="ConsPlusNormal"/>
            </w:pPr>
          </w:p>
          <w:p w:rsidR="00950EE3" w:rsidRDefault="00950EE3">
            <w:pPr>
              <w:pStyle w:val="ConsPlusNormal"/>
              <w:jc w:val="both"/>
            </w:pPr>
            <w:proofErr w:type="gramStart"/>
            <w:r>
              <w:t>где</w:t>
            </w:r>
            <w:proofErr w:type="gramEnd"/>
            <w:r>
              <w:t xml:space="preserve"> N - количество </w:t>
            </w:r>
            <w:proofErr w:type="spellStart"/>
            <w:r>
              <w:t>благополучателей</w:t>
            </w:r>
            <w:proofErr w:type="spellEnd"/>
            <w:r>
              <w:t>,</w:t>
            </w:r>
          </w:p>
          <w:p w:rsidR="00950EE3" w:rsidRDefault="00950EE3">
            <w:pPr>
              <w:pStyle w:val="ConsPlusNormal"/>
              <w:jc w:val="both"/>
            </w:pPr>
            <w:r>
              <w:t>A - численность жителей населенного пункта</w:t>
            </w:r>
          </w:p>
        </w:tc>
      </w:tr>
    </w:tbl>
    <w:p w:rsidR="00950EE3" w:rsidRDefault="00950EE3">
      <w:pPr>
        <w:pStyle w:val="ConsPlusNormal"/>
        <w:jc w:val="both"/>
      </w:pPr>
      <w:r>
        <w:t>(</w:t>
      </w:r>
      <w:proofErr w:type="spellStart"/>
      <w:proofErr w:type="gramStart"/>
      <w:r>
        <w:t>пп</w:t>
      </w:r>
      <w:proofErr w:type="spellEnd"/>
      <w:r>
        <w:t>.</w:t>
      </w:r>
      <w:proofErr w:type="gramEnd"/>
      <w:r>
        <w:t xml:space="preserve"> 1.2.1 в ред. </w:t>
      </w:r>
      <w:hyperlink r:id="rId98"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1.2.2. Доступность финансовых ресурсов, наличие механизмов содержания и эффективной эксплуатации объекта социальной инфраструктуры - результата реализации проекта:</w:t>
      </w:r>
    </w:p>
    <w:p w:rsidR="00950EE3" w:rsidRDefault="00950EE3">
      <w:pPr>
        <w:pStyle w:val="ConsPlusNormal"/>
        <w:spacing w:before="220"/>
        <w:ind w:firstLine="540"/>
        <w:jc w:val="both"/>
      </w:pPr>
      <w:proofErr w:type="gramStart"/>
      <w:r>
        <w:t>а</w:t>
      </w:r>
      <w:proofErr w:type="gramEnd"/>
      <w:r>
        <w:t>) наличие документально подтвержденных финансовых ресурсов и механизмов для финансирования всех расходов по содержанию и эксплуатации объекта социальной инфраструктуры - результата реализации проекта - 100 баллов;</w:t>
      </w:r>
    </w:p>
    <w:p w:rsidR="00950EE3" w:rsidRDefault="00950EE3">
      <w:pPr>
        <w:pStyle w:val="ConsPlusNormal"/>
        <w:spacing w:before="220"/>
        <w:ind w:firstLine="540"/>
        <w:jc w:val="both"/>
      </w:pPr>
      <w:proofErr w:type="gramStart"/>
      <w:r>
        <w:t>б</w:t>
      </w:r>
      <w:proofErr w:type="gramEnd"/>
      <w:r>
        <w:t xml:space="preserve">) утратил силу. - </w:t>
      </w:r>
      <w:hyperlink r:id="rId99" w:history="1">
        <w:r>
          <w:rPr>
            <w:color w:val="0000FF"/>
          </w:rPr>
          <w:t>Постановление</w:t>
        </w:r>
      </w:hyperlink>
      <w:r>
        <w:t xml:space="preserve"> правительства Воронежской области от 13.01.2020 N 6;</w:t>
      </w:r>
    </w:p>
    <w:p w:rsidR="00950EE3" w:rsidRDefault="00950EE3">
      <w:pPr>
        <w:pStyle w:val="ConsPlusNormal"/>
        <w:spacing w:before="220"/>
        <w:ind w:firstLine="540"/>
        <w:jc w:val="both"/>
      </w:pPr>
      <w:proofErr w:type="gramStart"/>
      <w:r>
        <w:t>в</w:t>
      </w:r>
      <w:proofErr w:type="gramEnd"/>
      <w:r>
        <w:t>) отсутствие документально подтвержденных финансовых ресурсов и механизмов всех расходов по содержанию и эксплуатации объекта социальной инфраструктуры - результата реализации проекта - 0 баллов.</w:t>
      </w:r>
    </w:p>
    <w:p w:rsidR="00950EE3" w:rsidRDefault="00950EE3">
      <w:pPr>
        <w:pStyle w:val="ConsPlusNormal"/>
        <w:jc w:val="both"/>
      </w:pPr>
      <w:r>
        <w:t>(</w:t>
      </w:r>
      <w:proofErr w:type="spellStart"/>
      <w:proofErr w:type="gramStart"/>
      <w:r>
        <w:t>пп</w:t>
      </w:r>
      <w:proofErr w:type="spellEnd"/>
      <w:r>
        <w:t>.</w:t>
      </w:r>
      <w:proofErr w:type="gramEnd"/>
      <w:r>
        <w:t xml:space="preserve"> "в" в ред. </w:t>
      </w:r>
      <w:hyperlink r:id="rId100" w:history="1">
        <w:r>
          <w:rPr>
            <w:color w:val="0000FF"/>
          </w:rPr>
          <w:t>постановления</w:t>
        </w:r>
      </w:hyperlink>
      <w:r>
        <w:t xml:space="preserve"> правительства Воронежской области от 13.01.2020 N 6)</w:t>
      </w:r>
    </w:p>
    <w:p w:rsidR="00950EE3" w:rsidRDefault="00950EE3">
      <w:pPr>
        <w:pStyle w:val="ConsPlusNormal"/>
        <w:spacing w:before="220"/>
        <w:ind w:firstLine="540"/>
        <w:jc w:val="both"/>
      </w:pPr>
      <w:r>
        <w:t xml:space="preserve">1.3. Степень участия населения населенного пункта в определении направления проекта (согласно протоколам по результатам примененного механизма, выбранного в соответствии с </w:t>
      </w:r>
      <w:hyperlink r:id="rId101" w:history="1">
        <w:r>
          <w:rPr>
            <w:color w:val="0000FF"/>
          </w:rPr>
          <w:t>главой 5</w:t>
        </w:r>
      </w:hyperlink>
      <w:r>
        <w:t xml:space="preserve"> Федерального закона от 06.10.2003 N 131-ФЗ "Об общих принципах организации местного самоуправления в Российской Федерации", Уставом муниципального образования, иным нормативным правовым актом муниципального образования) определяется в соответствии с таблицей 2:</w:t>
      </w:r>
    </w:p>
    <w:p w:rsidR="00950EE3" w:rsidRDefault="00950EE3">
      <w:pPr>
        <w:pStyle w:val="ConsPlusNormal"/>
        <w:jc w:val="both"/>
      </w:pPr>
    </w:p>
    <w:p w:rsidR="00950EE3" w:rsidRDefault="00950EE3">
      <w:pPr>
        <w:pStyle w:val="ConsPlusNormal"/>
        <w:jc w:val="right"/>
      </w:pPr>
      <w:r>
        <w:t>Таблица 2</w:t>
      </w:r>
    </w:p>
    <w:p w:rsidR="00950EE3" w:rsidRDefault="00950E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950EE3">
        <w:tc>
          <w:tcPr>
            <w:tcW w:w="4139" w:type="dxa"/>
          </w:tcPr>
          <w:p w:rsidR="00950EE3" w:rsidRDefault="00950EE3">
            <w:pPr>
              <w:pStyle w:val="ConsPlusNormal"/>
              <w:jc w:val="center"/>
            </w:pPr>
            <w:r>
              <w:t>Численность жителей населенного пункта по состоянию на 01 января года подачи заявки</w:t>
            </w:r>
          </w:p>
        </w:tc>
        <w:tc>
          <w:tcPr>
            <w:tcW w:w="4932" w:type="dxa"/>
          </w:tcPr>
          <w:p w:rsidR="00950EE3" w:rsidRDefault="00950EE3">
            <w:pPr>
              <w:pStyle w:val="ConsPlusNormal"/>
              <w:jc w:val="center"/>
            </w:pPr>
            <w:r>
              <w:t>Формула для расчета</w:t>
            </w:r>
          </w:p>
        </w:tc>
      </w:tr>
      <w:tr w:rsidR="00950EE3">
        <w:tc>
          <w:tcPr>
            <w:tcW w:w="4139" w:type="dxa"/>
          </w:tcPr>
          <w:p w:rsidR="00950EE3" w:rsidRDefault="00950EE3">
            <w:pPr>
              <w:pStyle w:val="ConsPlusNormal"/>
              <w:jc w:val="center"/>
            </w:pPr>
            <w:r>
              <w:t>До 50 000 человек</w:t>
            </w:r>
          </w:p>
        </w:tc>
        <w:tc>
          <w:tcPr>
            <w:tcW w:w="4932" w:type="dxa"/>
          </w:tcPr>
          <w:p w:rsidR="00950EE3" w:rsidRDefault="00950EE3">
            <w:pPr>
              <w:pStyle w:val="ConsPlusNormal"/>
              <w:jc w:val="both"/>
            </w:pPr>
            <w:proofErr w:type="gramStart"/>
            <w:r>
              <w:t>а</w:t>
            </w:r>
            <w:proofErr w:type="gramEnd"/>
            <w:r>
              <w:t xml:space="preserve">) в случае если доля населения, участвующего в выборе направления и параметрах проекта, в процентах от общей численности населения </w:t>
            </w:r>
            <w:r>
              <w:lastRenderedPageBreak/>
              <w:t>населенного пункта составляет менее 50%, количество начисляемых баллов вычисляется по формуле:</w:t>
            </w:r>
          </w:p>
          <w:p w:rsidR="00950EE3" w:rsidRDefault="00950EE3">
            <w:pPr>
              <w:pStyle w:val="ConsPlusNormal"/>
            </w:pPr>
          </w:p>
          <w:p w:rsidR="00950EE3" w:rsidRDefault="00950EE3">
            <w:pPr>
              <w:pStyle w:val="ConsPlusNormal"/>
              <w:jc w:val="both"/>
            </w:pPr>
            <w:r>
              <w:t>B = N / 50 * 100,</w:t>
            </w:r>
          </w:p>
          <w:p w:rsidR="00950EE3" w:rsidRDefault="00950EE3">
            <w:pPr>
              <w:pStyle w:val="ConsPlusNormal"/>
            </w:pPr>
          </w:p>
          <w:p w:rsidR="00950EE3" w:rsidRDefault="00950EE3">
            <w:pPr>
              <w:pStyle w:val="ConsPlusNormal"/>
              <w:jc w:val="both"/>
            </w:pPr>
            <w:proofErr w:type="gramStart"/>
            <w:r>
              <w:t>где</w:t>
            </w:r>
            <w:proofErr w:type="gramEnd"/>
            <w:r>
              <w:t xml:space="preserve"> N - доля участвующего населения в процентах;</w:t>
            </w:r>
          </w:p>
          <w:p w:rsidR="00950EE3" w:rsidRDefault="00950EE3">
            <w:pPr>
              <w:pStyle w:val="ConsPlusNormal"/>
              <w:jc w:val="both"/>
            </w:pPr>
            <w:proofErr w:type="gramStart"/>
            <w:r>
              <w:t>б</w:t>
            </w:r>
            <w:proofErr w:type="gramEnd"/>
            <w:r>
              <w:t>) в случае если доля участвующего населения составляет 50% и более, начисляется 100 баллов</w:t>
            </w:r>
          </w:p>
        </w:tc>
      </w:tr>
      <w:tr w:rsidR="00950EE3">
        <w:tc>
          <w:tcPr>
            <w:tcW w:w="4139" w:type="dxa"/>
          </w:tcPr>
          <w:p w:rsidR="00950EE3" w:rsidRDefault="00950EE3">
            <w:pPr>
              <w:pStyle w:val="ConsPlusNormal"/>
              <w:jc w:val="center"/>
            </w:pPr>
            <w:r>
              <w:lastRenderedPageBreak/>
              <w:t>От 50 000 до 100 000 человек</w:t>
            </w:r>
          </w:p>
        </w:tc>
        <w:tc>
          <w:tcPr>
            <w:tcW w:w="4932" w:type="dxa"/>
          </w:tcPr>
          <w:p w:rsidR="00950EE3" w:rsidRDefault="00950EE3">
            <w:pPr>
              <w:pStyle w:val="ConsPlusNormal"/>
              <w:jc w:val="both"/>
            </w:pPr>
            <w:proofErr w:type="gramStart"/>
            <w:r>
              <w:t>а</w:t>
            </w:r>
            <w:proofErr w:type="gramEnd"/>
            <w:r>
              <w:t>) в случае если доля населения, участвующего в выборе направления и параметрах проекта, в процентах от общей численности населения населенного пункта составляет менее 10%, количество начисляемых баллов вычисляется по формуле:</w:t>
            </w:r>
          </w:p>
          <w:p w:rsidR="00950EE3" w:rsidRDefault="00950EE3">
            <w:pPr>
              <w:pStyle w:val="ConsPlusNormal"/>
            </w:pPr>
          </w:p>
          <w:p w:rsidR="00950EE3" w:rsidRDefault="00950EE3">
            <w:pPr>
              <w:pStyle w:val="ConsPlusNormal"/>
              <w:jc w:val="both"/>
            </w:pPr>
            <w:r>
              <w:t>B = N / 10 * 100,</w:t>
            </w:r>
          </w:p>
          <w:p w:rsidR="00950EE3" w:rsidRDefault="00950EE3">
            <w:pPr>
              <w:pStyle w:val="ConsPlusNormal"/>
            </w:pPr>
          </w:p>
          <w:p w:rsidR="00950EE3" w:rsidRDefault="00950EE3">
            <w:pPr>
              <w:pStyle w:val="ConsPlusNormal"/>
              <w:jc w:val="both"/>
            </w:pPr>
            <w:proofErr w:type="gramStart"/>
            <w:r>
              <w:t>где</w:t>
            </w:r>
            <w:proofErr w:type="gramEnd"/>
            <w:r>
              <w:t xml:space="preserve"> N - доля участвующего населения в процентах;</w:t>
            </w:r>
          </w:p>
          <w:p w:rsidR="00950EE3" w:rsidRDefault="00950EE3">
            <w:pPr>
              <w:pStyle w:val="ConsPlusNormal"/>
              <w:jc w:val="both"/>
            </w:pPr>
            <w:proofErr w:type="gramStart"/>
            <w:r>
              <w:t>б</w:t>
            </w:r>
            <w:proofErr w:type="gramEnd"/>
            <w:r>
              <w:t>) в случае если доля участвующего населения составляет 10% и более, начисляется 100 баллов</w:t>
            </w:r>
          </w:p>
        </w:tc>
      </w:tr>
      <w:tr w:rsidR="00950EE3">
        <w:tblPrEx>
          <w:tblBorders>
            <w:insideH w:val="nil"/>
          </w:tblBorders>
        </w:tblPrEx>
        <w:tc>
          <w:tcPr>
            <w:tcW w:w="4139" w:type="dxa"/>
            <w:tcBorders>
              <w:bottom w:val="nil"/>
            </w:tcBorders>
          </w:tcPr>
          <w:p w:rsidR="00950EE3" w:rsidRDefault="00950EE3">
            <w:pPr>
              <w:pStyle w:val="ConsPlusNormal"/>
              <w:jc w:val="center"/>
            </w:pPr>
            <w:r>
              <w:t>Свыше 100 000 человек</w:t>
            </w:r>
          </w:p>
        </w:tc>
        <w:tc>
          <w:tcPr>
            <w:tcW w:w="4932" w:type="dxa"/>
            <w:tcBorders>
              <w:bottom w:val="nil"/>
            </w:tcBorders>
          </w:tcPr>
          <w:p w:rsidR="00950EE3" w:rsidRDefault="00950EE3">
            <w:pPr>
              <w:pStyle w:val="ConsPlusNormal"/>
              <w:jc w:val="both"/>
            </w:pPr>
            <w:proofErr w:type="gramStart"/>
            <w:r>
              <w:t>а</w:t>
            </w:r>
            <w:proofErr w:type="gramEnd"/>
            <w:r>
              <w:t>) в случае если доля населения, участвующего в выборе направления и параметрах проекта, в процентах от общей численности населения населенного пункта составляет менее 1%, количество начисляемых баллов вычисляется по формуле:</w:t>
            </w:r>
          </w:p>
          <w:p w:rsidR="00950EE3" w:rsidRDefault="00950EE3">
            <w:pPr>
              <w:pStyle w:val="ConsPlusNormal"/>
            </w:pPr>
          </w:p>
          <w:p w:rsidR="00950EE3" w:rsidRDefault="00950EE3">
            <w:pPr>
              <w:pStyle w:val="ConsPlusNormal"/>
              <w:jc w:val="both"/>
            </w:pPr>
            <w:r>
              <w:t>B = N / 1 * 100,</w:t>
            </w:r>
          </w:p>
          <w:p w:rsidR="00950EE3" w:rsidRDefault="00950EE3">
            <w:pPr>
              <w:pStyle w:val="ConsPlusNormal"/>
            </w:pPr>
          </w:p>
          <w:p w:rsidR="00950EE3" w:rsidRDefault="00950EE3">
            <w:pPr>
              <w:pStyle w:val="ConsPlusNormal"/>
              <w:jc w:val="both"/>
            </w:pPr>
            <w:proofErr w:type="gramStart"/>
            <w:r>
              <w:t>где</w:t>
            </w:r>
            <w:proofErr w:type="gramEnd"/>
            <w:r>
              <w:t xml:space="preserve"> N - доля участвующего населения в процентах;</w:t>
            </w:r>
          </w:p>
          <w:p w:rsidR="00950EE3" w:rsidRDefault="00950EE3">
            <w:pPr>
              <w:pStyle w:val="ConsPlusNormal"/>
              <w:jc w:val="both"/>
            </w:pPr>
            <w:proofErr w:type="gramStart"/>
            <w:r>
              <w:t>б</w:t>
            </w:r>
            <w:proofErr w:type="gramEnd"/>
            <w:r>
              <w:t>) в случае если доля участвующего населения составляет 1% и более, начисляется 100 баллов</w:t>
            </w:r>
          </w:p>
        </w:tc>
      </w:tr>
      <w:tr w:rsidR="00950EE3">
        <w:tblPrEx>
          <w:tblBorders>
            <w:insideH w:val="nil"/>
          </w:tblBorders>
        </w:tblPrEx>
        <w:tc>
          <w:tcPr>
            <w:tcW w:w="9071" w:type="dxa"/>
            <w:gridSpan w:val="2"/>
            <w:tcBorders>
              <w:top w:val="nil"/>
            </w:tcBorders>
          </w:tcPr>
          <w:p w:rsidR="00950EE3" w:rsidRDefault="00950EE3">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правительства Воронежской области от 13.01.2020 N 6)</w:t>
            </w:r>
          </w:p>
        </w:tc>
      </w:tr>
    </w:tbl>
    <w:p w:rsidR="00950EE3" w:rsidRDefault="00950EE3">
      <w:pPr>
        <w:pStyle w:val="ConsPlusNormal"/>
        <w:jc w:val="both"/>
      </w:pPr>
      <w:r>
        <w:t>(</w:t>
      </w:r>
      <w:proofErr w:type="gramStart"/>
      <w:r>
        <w:t>п.</w:t>
      </w:r>
      <w:proofErr w:type="gramEnd"/>
      <w:r>
        <w:t xml:space="preserve"> 1.3 в ред. </w:t>
      </w:r>
      <w:hyperlink r:id="rId103"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1.4. Использование средств массовой информации и других средств информирования населения в процессе отбора приоритетного проекта и разработки заявки:</w:t>
      </w:r>
    </w:p>
    <w:p w:rsidR="00950EE3" w:rsidRDefault="00950EE3">
      <w:pPr>
        <w:pStyle w:val="ConsPlusNormal"/>
        <w:spacing w:before="220"/>
        <w:ind w:firstLine="540"/>
        <w:jc w:val="both"/>
      </w:pPr>
      <w:proofErr w:type="gramStart"/>
      <w:r>
        <w:t>наличие</w:t>
      </w:r>
      <w:proofErr w:type="gramEnd"/>
      <w:r>
        <w:t xml:space="preserve"> и регулярное использование информационных стендов - 30 баллов;</w:t>
      </w:r>
    </w:p>
    <w:p w:rsidR="00950EE3" w:rsidRDefault="00950EE3">
      <w:pPr>
        <w:pStyle w:val="ConsPlusNormal"/>
        <w:spacing w:before="220"/>
        <w:ind w:firstLine="540"/>
        <w:jc w:val="both"/>
      </w:pPr>
      <w:proofErr w:type="gramStart"/>
      <w:r>
        <w:t>наличие</w:t>
      </w:r>
      <w:proofErr w:type="gramEnd"/>
      <w:r>
        <w:t xml:space="preserve"> публикаций в районных, городских газетах (либо наличие телевизионной передачи, посвященной проекту) - 20 баллов;</w:t>
      </w:r>
    </w:p>
    <w:p w:rsidR="00950EE3" w:rsidRDefault="00950EE3">
      <w:pPr>
        <w:pStyle w:val="ConsPlusNormal"/>
        <w:spacing w:before="220"/>
        <w:ind w:firstLine="540"/>
        <w:jc w:val="both"/>
      </w:pPr>
      <w:proofErr w:type="gramStart"/>
      <w:r>
        <w:t>размещение</w:t>
      </w:r>
      <w:proofErr w:type="gramEnd"/>
      <w:r>
        <w:t xml:space="preserve"> соответствующей информации в информационно-телекоммуникационной сети "Интернет" - 20 баллов;</w:t>
      </w:r>
    </w:p>
    <w:p w:rsidR="00950EE3" w:rsidRDefault="00950EE3">
      <w:pPr>
        <w:pStyle w:val="ConsPlusNormal"/>
        <w:spacing w:before="220"/>
        <w:ind w:firstLine="540"/>
        <w:jc w:val="both"/>
      </w:pPr>
      <w:proofErr w:type="gramStart"/>
      <w:r>
        <w:t>использование</w:t>
      </w:r>
      <w:proofErr w:type="gramEnd"/>
      <w:r>
        <w:t xml:space="preserve"> иных способов информирования населения - 30 баллов.</w:t>
      </w:r>
    </w:p>
    <w:p w:rsidR="00950EE3" w:rsidRDefault="00950EE3">
      <w:pPr>
        <w:pStyle w:val="ConsPlusNormal"/>
        <w:jc w:val="both"/>
      </w:pPr>
      <w:r>
        <w:t>(</w:t>
      </w:r>
      <w:proofErr w:type="gramStart"/>
      <w:r>
        <w:t>п.</w:t>
      </w:r>
      <w:proofErr w:type="gramEnd"/>
      <w:r>
        <w:t xml:space="preserve"> 1.4 в ред. </w:t>
      </w:r>
      <w:hyperlink r:id="rId104" w:history="1">
        <w:r>
          <w:rPr>
            <w:color w:val="0000FF"/>
          </w:rPr>
          <w:t>постановления</w:t>
        </w:r>
      </w:hyperlink>
      <w:r>
        <w:t xml:space="preserve"> правительства Воронежской области от 24.07.2019 N 725)</w:t>
      </w:r>
    </w:p>
    <w:p w:rsidR="00950EE3" w:rsidRDefault="00950EE3">
      <w:pPr>
        <w:pStyle w:val="ConsPlusNormal"/>
        <w:spacing w:before="220"/>
        <w:ind w:firstLine="540"/>
        <w:jc w:val="both"/>
      </w:pPr>
      <w:r>
        <w:t>1.5. Наличие материалов видеозаписи, подтверждающей процедуру выбора приоритетного проекта населением, - 100 баллов. Отсутствие материалов видеозаписи - 0 баллов.</w:t>
      </w:r>
    </w:p>
    <w:p w:rsidR="00950EE3" w:rsidRDefault="00950EE3">
      <w:pPr>
        <w:pStyle w:val="ConsPlusNormal"/>
        <w:jc w:val="both"/>
      </w:pPr>
      <w:r>
        <w:lastRenderedPageBreak/>
        <w:t>(</w:t>
      </w:r>
      <w:proofErr w:type="gramStart"/>
      <w:r>
        <w:t>п.</w:t>
      </w:r>
      <w:proofErr w:type="gramEnd"/>
      <w:r>
        <w:t xml:space="preserve"> 1.5 в ред. </w:t>
      </w:r>
      <w:hyperlink r:id="rId105" w:history="1">
        <w:r>
          <w:rPr>
            <w:color w:val="0000FF"/>
          </w:rPr>
          <w:t>постановления</w:t>
        </w:r>
      </w:hyperlink>
      <w:r>
        <w:t xml:space="preserve"> правительства Воронежской области от 13.01.2020 N 6)</w:t>
      </w:r>
    </w:p>
    <w:p w:rsidR="00950EE3" w:rsidRDefault="00950EE3">
      <w:pPr>
        <w:pStyle w:val="ConsPlusNormal"/>
        <w:spacing w:before="220"/>
        <w:ind w:firstLine="540"/>
        <w:jc w:val="both"/>
      </w:pPr>
      <w:r>
        <w:t>2. Оценка проектов осуществляется по следующей формуле:</w:t>
      </w:r>
    </w:p>
    <w:p w:rsidR="00950EE3" w:rsidRDefault="00950EE3">
      <w:pPr>
        <w:pStyle w:val="ConsPlusNormal"/>
        <w:jc w:val="both"/>
      </w:pPr>
    </w:p>
    <w:p w:rsidR="00950EE3" w:rsidRDefault="002D7026">
      <w:pPr>
        <w:pStyle w:val="ConsPlusNormal"/>
        <w:ind w:firstLine="540"/>
        <w:jc w:val="both"/>
      </w:pPr>
      <w:r>
        <w:rPr>
          <w:position w:val="-14"/>
        </w:rPr>
        <w:pict>
          <v:shape id="_x0000_i1025" style="width:130.5pt;height:24.75pt" coordsize="" o:spt="100" adj="0,,0" path="" filled="f" stroked="f">
            <v:stroke joinstyle="miter"/>
            <v:imagedata r:id="rId106" o:title="base_23733_95541_32768"/>
            <v:formulas/>
            <v:path o:connecttype="segments"/>
          </v:shape>
        </w:pict>
      </w:r>
    </w:p>
    <w:p w:rsidR="00950EE3" w:rsidRDefault="00950EE3">
      <w:pPr>
        <w:pStyle w:val="ConsPlusNormal"/>
        <w:jc w:val="both"/>
      </w:pPr>
    </w:p>
    <w:p w:rsidR="00950EE3" w:rsidRDefault="00950EE3">
      <w:pPr>
        <w:pStyle w:val="ConsPlusNormal"/>
        <w:ind w:firstLine="540"/>
        <w:jc w:val="both"/>
      </w:pPr>
      <w:proofErr w:type="spellStart"/>
      <w:r>
        <w:t>Оц</w:t>
      </w:r>
      <w:proofErr w:type="spellEnd"/>
      <w:r>
        <w:t xml:space="preserve"> - оценка проекта;</w:t>
      </w:r>
    </w:p>
    <w:p w:rsidR="00950EE3" w:rsidRDefault="00950EE3">
      <w:pPr>
        <w:pStyle w:val="ConsPlusNormal"/>
        <w:spacing w:before="220"/>
        <w:ind w:firstLine="540"/>
        <w:jc w:val="both"/>
      </w:pPr>
      <w:proofErr w:type="spellStart"/>
      <w:proofErr w:type="gramStart"/>
      <w:r>
        <w:t>b</w:t>
      </w:r>
      <w:r>
        <w:rPr>
          <w:vertAlign w:val="subscript"/>
        </w:rPr>
        <w:t>i</w:t>
      </w:r>
      <w:proofErr w:type="spellEnd"/>
      <w:proofErr w:type="gramEnd"/>
      <w:r>
        <w:t xml:space="preserve"> - балл i-</w:t>
      </w:r>
      <w:proofErr w:type="spellStart"/>
      <w:r>
        <w:t>го</w:t>
      </w:r>
      <w:proofErr w:type="spellEnd"/>
      <w:r>
        <w:t xml:space="preserve"> критерия;</w:t>
      </w:r>
    </w:p>
    <w:p w:rsidR="00950EE3" w:rsidRDefault="00950EE3">
      <w:pPr>
        <w:pStyle w:val="ConsPlusNormal"/>
        <w:spacing w:before="220"/>
        <w:ind w:firstLine="540"/>
        <w:jc w:val="both"/>
      </w:pPr>
      <w:proofErr w:type="spellStart"/>
      <w:proofErr w:type="gramStart"/>
      <w:r>
        <w:t>p</w:t>
      </w:r>
      <w:r>
        <w:rPr>
          <w:vertAlign w:val="subscript"/>
        </w:rPr>
        <w:t>i</w:t>
      </w:r>
      <w:proofErr w:type="spellEnd"/>
      <w:proofErr w:type="gramEnd"/>
      <w:r>
        <w:t xml:space="preserve"> - весовой коэффициент i-</w:t>
      </w:r>
      <w:proofErr w:type="spellStart"/>
      <w:r>
        <w:t>го</w:t>
      </w:r>
      <w:proofErr w:type="spellEnd"/>
      <w:r>
        <w:t xml:space="preserve"> критерия;</w:t>
      </w:r>
    </w:p>
    <w:p w:rsidR="00950EE3" w:rsidRDefault="00950EE3">
      <w:pPr>
        <w:pStyle w:val="ConsPlusNormal"/>
        <w:spacing w:before="220"/>
        <w:ind w:firstLine="540"/>
        <w:jc w:val="both"/>
      </w:pPr>
      <w:proofErr w:type="gramStart"/>
      <w:r>
        <w:t>i</w:t>
      </w:r>
      <w:proofErr w:type="gramEnd"/>
      <w:r>
        <w:t xml:space="preserve"> - общее число критериев.</w:t>
      </w:r>
    </w:p>
    <w:p w:rsidR="00950EE3" w:rsidRDefault="00950EE3">
      <w:pPr>
        <w:pStyle w:val="ConsPlusNormal"/>
        <w:jc w:val="both"/>
      </w:pPr>
    </w:p>
    <w:p w:rsidR="00950EE3" w:rsidRDefault="00950EE3">
      <w:pPr>
        <w:pStyle w:val="ConsPlusTitle"/>
        <w:jc w:val="center"/>
        <w:outlineLvl w:val="2"/>
      </w:pPr>
      <w:r>
        <w:t>ЗНАЧЕНИЯ</w:t>
      </w:r>
    </w:p>
    <w:p w:rsidR="00950EE3" w:rsidRDefault="00950EE3">
      <w:pPr>
        <w:pStyle w:val="ConsPlusTitle"/>
        <w:jc w:val="center"/>
      </w:pPr>
      <w:proofErr w:type="gramStart"/>
      <w:r>
        <w:t>весовых</w:t>
      </w:r>
      <w:proofErr w:type="gramEnd"/>
      <w:r>
        <w:t xml:space="preserve"> коэффициентов критериев</w:t>
      </w:r>
    </w:p>
    <w:p w:rsidR="00950EE3" w:rsidRDefault="00950EE3">
      <w:pPr>
        <w:pStyle w:val="ConsPlusNormal"/>
        <w:jc w:val="center"/>
      </w:pPr>
      <w:r>
        <w:t>(</w:t>
      </w:r>
      <w:proofErr w:type="gramStart"/>
      <w:r>
        <w:t>в</w:t>
      </w:r>
      <w:proofErr w:type="gramEnd"/>
      <w:r>
        <w:t xml:space="preserve"> ред. </w:t>
      </w:r>
      <w:hyperlink r:id="rId107" w:history="1">
        <w:r>
          <w:rPr>
            <w:color w:val="0000FF"/>
          </w:rPr>
          <w:t>постановления</w:t>
        </w:r>
      </w:hyperlink>
      <w:r>
        <w:t xml:space="preserve"> правительства Воронежской области</w:t>
      </w:r>
    </w:p>
    <w:p w:rsidR="00950EE3" w:rsidRDefault="00950EE3">
      <w:pPr>
        <w:pStyle w:val="ConsPlusNormal"/>
        <w:jc w:val="center"/>
      </w:pPr>
      <w:proofErr w:type="gramStart"/>
      <w:r>
        <w:t>от</w:t>
      </w:r>
      <w:proofErr w:type="gramEnd"/>
      <w:r>
        <w:t xml:space="preserve"> 24.07.2019 N 725)</w:t>
      </w:r>
    </w:p>
    <w:p w:rsidR="00950EE3" w:rsidRDefault="00950E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6066"/>
        <w:gridCol w:w="2438"/>
      </w:tblGrid>
      <w:tr w:rsidR="00950EE3">
        <w:tc>
          <w:tcPr>
            <w:tcW w:w="533" w:type="dxa"/>
            <w:vAlign w:val="center"/>
          </w:tcPr>
          <w:p w:rsidR="00950EE3" w:rsidRDefault="00950EE3">
            <w:pPr>
              <w:pStyle w:val="ConsPlusNormal"/>
              <w:jc w:val="center"/>
            </w:pPr>
            <w:r>
              <w:t>N п/п</w:t>
            </w:r>
          </w:p>
        </w:tc>
        <w:tc>
          <w:tcPr>
            <w:tcW w:w="6066" w:type="dxa"/>
            <w:vAlign w:val="center"/>
          </w:tcPr>
          <w:p w:rsidR="00950EE3" w:rsidRDefault="00950EE3">
            <w:pPr>
              <w:pStyle w:val="ConsPlusNormal"/>
              <w:jc w:val="center"/>
            </w:pPr>
            <w:r>
              <w:t>Наименование критерия</w:t>
            </w:r>
          </w:p>
        </w:tc>
        <w:tc>
          <w:tcPr>
            <w:tcW w:w="2438" w:type="dxa"/>
            <w:vAlign w:val="center"/>
          </w:tcPr>
          <w:p w:rsidR="00950EE3" w:rsidRDefault="00950EE3">
            <w:pPr>
              <w:pStyle w:val="ConsPlusNormal"/>
              <w:jc w:val="center"/>
            </w:pPr>
            <w:r>
              <w:t>Весовой коэффициент критерия</w:t>
            </w:r>
          </w:p>
        </w:tc>
      </w:tr>
      <w:tr w:rsidR="00950EE3">
        <w:tc>
          <w:tcPr>
            <w:tcW w:w="533" w:type="dxa"/>
          </w:tcPr>
          <w:p w:rsidR="00950EE3" w:rsidRDefault="00950EE3">
            <w:pPr>
              <w:pStyle w:val="ConsPlusNormal"/>
              <w:jc w:val="center"/>
            </w:pPr>
            <w:r>
              <w:t>1</w:t>
            </w:r>
          </w:p>
        </w:tc>
        <w:tc>
          <w:tcPr>
            <w:tcW w:w="6066" w:type="dxa"/>
          </w:tcPr>
          <w:p w:rsidR="00950EE3" w:rsidRDefault="00950EE3">
            <w:pPr>
              <w:pStyle w:val="ConsPlusNormal"/>
            </w:pPr>
            <w:r>
              <w:t>Вклад участников реализации проекта в его финансирование, в том числе:</w:t>
            </w:r>
          </w:p>
        </w:tc>
        <w:tc>
          <w:tcPr>
            <w:tcW w:w="2438" w:type="dxa"/>
          </w:tcPr>
          <w:p w:rsidR="00950EE3" w:rsidRDefault="00950EE3">
            <w:pPr>
              <w:pStyle w:val="ConsPlusNormal"/>
              <w:jc w:val="center"/>
            </w:pPr>
            <w:r>
              <w:t>0,50</w:t>
            </w:r>
          </w:p>
        </w:tc>
      </w:tr>
      <w:tr w:rsidR="00950EE3">
        <w:tc>
          <w:tcPr>
            <w:tcW w:w="533" w:type="dxa"/>
          </w:tcPr>
          <w:p w:rsidR="00950EE3" w:rsidRDefault="00950EE3">
            <w:pPr>
              <w:pStyle w:val="ConsPlusNormal"/>
              <w:jc w:val="center"/>
            </w:pPr>
            <w:r>
              <w:t>1.1</w:t>
            </w:r>
          </w:p>
        </w:tc>
        <w:tc>
          <w:tcPr>
            <w:tcW w:w="6066" w:type="dxa"/>
          </w:tcPr>
          <w:p w:rsidR="00950EE3" w:rsidRDefault="00950EE3">
            <w:pPr>
              <w:pStyle w:val="ConsPlusNormal"/>
            </w:pPr>
            <w:proofErr w:type="gramStart"/>
            <w:r>
              <w:t>уровень</w:t>
            </w:r>
            <w:proofErr w:type="gramEnd"/>
            <w:r>
              <w:t xml:space="preserve"> </w:t>
            </w:r>
            <w:proofErr w:type="spellStart"/>
            <w:r>
              <w:t>софинансирования</w:t>
            </w:r>
            <w:proofErr w:type="spellEnd"/>
            <w:r>
              <w:t xml:space="preserve"> проекта со стороны бюджета муниципального образования</w:t>
            </w:r>
          </w:p>
        </w:tc>
        <w:tc>
          <w:tcPr>
            <w:tcW w:w="2438" w:type="dxa"/>
          </w:tcPr>
          <w:p w:rsidR="00950EE3" w:rsidRDefault="00950EE3">
            <w:pPr>
              <w:pStyle w:val="ConsPlusNormal"/>
              <w:jc w:val="center"/>
            </w:pPr>
            <w:r>
              <w:t>0,10</w:t>
            </w:r>
          </w:p>
        </w:tc>
      </w:tr>
      <w:tr w:rsidR="00950EE3">
        <w:tc>
          <w:tcPr>
            <w:tcW w:w="533" w:type="dxa"/>
          </w:tcPr>
          <w:p w:rsidR="00950EE3" w:rsidRDefault="00950EE3">
            <w:pPr>
              <w:pStyle w:val="ConsPlusNormal"/>
              <w:jc w:val="center"/>
            </w:pPr>
            <w:r>
              <w:t>1.2</w:t>
            </w:r>
          </w:p>
        </w:tc>
        <w:tc>
          <w:tcPr>
            <w:tcW w:w="6066" w:type="dxa"/>
          </w:tcPr>
          <w:p w:rsidR="00950EE3" w:rsidRDefault="00950EE3">
            <w:pPr>
              <w:pStyle w:val="ConsPlusNormal"/>
            </w:pPr>
            <w:proofErr w:type="gramStart"/>
            <w:r>
              <w:t>уровень</w:t>
            </w:r>
            <w:proofErr w:type="gramEnd"/>
            <w:r>
              <w:t xml:space="preserve"> </w:t>
            </w:r>
            <w:proofErr w:type="spellStart"/>
            <w:r>
              <w:t>софинансирования</w:t>
            </w:r>
            <w:proofErr w:type="spellEnd"/>
            <w:r>
              <w:t xml:space="preserve"> проекта со стороны населения</w:t>
            </w:r>
          </w:p>
        </w:tc>
        <w:tc>
          <w:tcPr>
            <w:tcW w:w="2438" w:type="dxa"/>
          </w:tcPr>
          <w:p w:rsidR="00950EE3" w:rsidRDefault="00950EE3">
            <w:pPr>
              <w:pStyle w:val="ConsPlusNormal"/>
              <w:jc w:val="center"/>
            </w:pPr>
            <w:r>
              <w:t>0,20</w:t>
            </w:r>
          </w:p>
        </w:tc>
      </w:tr>
      <w:tr w:rsidR="00950EE3">
        <w:tc>
          <w:tcPr>
            <w:tcW w:w="533" w:type="dxa"/>
          </w:tcPr>
          <w:p w:rsidR="00950EE3" w:rsidRDefault="00950EE3">
            <w:pPr>
              <w:pStyle w:val="ConsPlusNormal"/>
              <w:jc w:val="center"/>
            </w:pPr>
            <w:r>
              <w:t>1.3</w:t>
            </w:r>
          </w:p>
        </w:tc>
        <w:tc>
          <w:tcPr>
            <w:tcW w:w="6066" w:type="dxa"/>
          </w:tcPr>
          <w:p w:rsidR="00950EE3" w:rsidRDefault="00950EE3">
            <w:pPr>
              <w:pStyle w:val="ConsPlusNormal"/>
            </w:pPr>
            <w:proofErr w:type="gramStart"/>
            <w:r>
              <w:t>уровень</w:t>
            </w:r>
            <w:proofErr w:type="gramEnd"/>
            <w:r>
              <w:t xml:space="preserve"> </w:t>
            </w:r>
            <w:proofErr w:type="spellStart"/>
            <w:r>
              <w:t>софинансирования</w:t>
            </w:r>
            <w:proofErr w:type="spellEnd"/>
            <w:r>
              <w:t xml:space="preserve"> проекта со стороны благотворителей</w:t>
            </w:r>
          </w:p>
        </w:tc>
        <w:tc>
          <w:tcPr>
            <w:tcW w:w="2438" w:type="dxa"/>
          </w:tcPr>
          <w:p w:rsidR="00950EE3" w:rsidRDefault="00950EE3">
            <w:pPr>
              <w:pStyle w:val="ConsPlusNormal"/>
              <w:jc w:val="center"/>
            </w:pPr>
            <w:r>
              <w:t>0,10</w:t>
            </w:r>
          </w:p>
        </w:tc>
      </w:tr>
      <w:tr w:rsidR="00950EE3">
        <w:tc>
          <w:tcPr>
            <w:tcW w:w="533" w:type="dxa"/>
          </w:tcPr>
          <w:p w:rsidR="00950EE3" w:rsidRDefault="00950EE3">
            <w:pPr>
              <w:pStyle w:val="ConsPlusNormal"/>
              <w:jc w:val="center"/>
            </w:pPr>
            <w:r>
              <w:t>1.4</w:t>
            </w:r>
          </w:p>
        </w:tc>
        <w:tc>
          <w:tcPr>
            <w:tcW w:w="6066" w:type="dxa"/>
          </w:tcPr>
          <w:p w:rsidR="00950EE3" w:rsidRDefault="00950EE3">
            <w:pPr>
              <w:pStyle w:val="ConsPlusNormal"/>
            </w:pPr>
            <w:proofErr w:type="gramStart"/>
            <w:r>
              <w:t>вклад</w:t>
            </w:r>
            <w:proofErr w:type="gramEnd"/>
            <w:r>
              <w:t xml:space="preserve"> населения в реализацию проекта в </w:t>
            </w:r>
            <w:proofErr w:type="spellStart"/>
            <w:r>
              <w:t>неденежной</w:t>
            </w:r>
            <w:proofErr w:type="spellEnd"/>
            <w:r>
              <w:t xml:space="preserve"> форме (материалы и другие формы)</w:t>
            </w:r>
          </w:p>
        </w:tc>
        <w:tc>
          <w:tcPr>
            <w:tcW w:w="2438" w:type="dxa"/>
          </w:tcPr>
          <w:p w:rsidR="00950EE3" w:rsidRDefault="00950EE3">
            <w:pPr>
              <w:pStyle w:val="ConsPlusNormal"/>
              <w:jc w:val="center"/>
            </w:pPr>
            <w:r>
              <w:t>0,05</w:t>
            </w:r>
          </w:p>
        </w:tc>
      </w:tr>
      <w:tr w:rsidR="00950EE3">
        <w:tc>
          <w:tcPr>
            <w:tcW w:w="533" w:type="dxa"/>
          </w:tcPr>
          <w:p w:rsidR="00950EE3" w:rsidRDefault="00950EE3">
            <w:pPr>
              <w:pStyle w:val="ConsPlusNormal"/>
              <w:jc w:val="center"/>
            </w:pPr>
            <w:r>
              <w:t>1.5</w:t>
            </w:r>
          </w:p>
        </w:tc>
        <w:tc>
          <w:tcPr>
            <w:tcW w:w="6066" w:type="dxa"/>
          </w:tcPr>
          <w:p w:rsidR="00950EE3" w:rsidRDefault="00950EE3">
            <w:pPr>
              <w:pStyle w:val="ConsPlusNormal"/>
            </w:pPr>
            <w:proofErr w:type="gramStart"/>
            <w:r>
              <w:t>вклад</w:t>
            </w:r>
            <w:proofErr w:type="gramEnd"/>
            <w:r>
              <w:t xml:space="preserve"> благотворителей в реализацию проекта в </w:t>
            </w:r>
            <w:proofErr w:type="spellStart"/>
            <w:r>
              <w:t>неденежной</w:t>
            </w:r>
            <w:proofErr w:type="spellEnd"/>
            <w:r>
              <w:t xml:space="preserve"> форме (материалы и другие формы)</w:t>
            </w:r>
          </w:p>
        </w:tc>
        <w:tc>
          <w:tcPr>
            <w:tcW w:w="2438" w:type="dxa"/>
          </w:tcPr>
          <w:p w:rsidR="00950EE3" w:rsidRDefault="00950EE3">
            <w:pPr>
              <w:pStyle w:val="ConsPlusNormal"/>
              <w:jc w:val="center"/>
            </w:pPr>
            <w:r>
              <w:t>0,05</w:t>
            </w:r>
          </w:p>
        </w:tc>
      </w:tr>
      <w:tr w:rsidR="00950EE3">
        <w:tc>
          <w:tcPr>
            <w:tcW w:w="533" w:type="dxa"/>
          </w:tcPr>
          <w:p w:rsidR="00950EE3" w:rsidRDefault="00950EE3">
            <w:pPr>
              <w:pStyle w:val="ConsPlusNormal"/>
              <w:jc w:val="center"/>
            </w:pPr>
            <w:r>
              <w:t>2</w:t>
            </w:r>
          </w:p>
        </w:tc>
        <w:tc>
          <w:tcPr>
            <w:tcW w:w="6066" w:type="dxa"/>
          </w:tcPr>
          <w:p w:rsidR="00950EE3" w:rsidRDefault="00950EE3">
            <w:pPr>
              <w:pStyle w:val="ConsPlusNormal"/>
            </w:pPr>
            <w:r>
              <w:t>Социальная и экономическая эффективность реализации проекта, в том числе:</w:t>
            </w:r>
          </w:p>
        </w:tc>
        <w:tc>
          <w:tcPr>
            <w:tcW w:w="2438" w:type="dxa"/>
          </w:tcPr>
          <w:p w:rsidR="00950EE3" w:rsidRDefault="00950EE3">
            <w:pPr>
              <w:pStyle w:val="ConsPlusNormal"/>
              <w:jc w:val="center"/>
            </w:pPr>
            <w:r>
              <w:t>0,10</w:t>
            </w:r>
          </w:p>
        </w:tc>
      </w:tr>
      <w:tr w:rsidR="00950EE3">
        <w:tc>
          <w:tcPr>
            <w:tcW w:w="533" w:type="dxa"/>
          </w:tcPr>
          <w:p w:rsidR="00950EE3" w:rsidRDefault="00950EE3">
            <w:pPr>
              <w:pStyle w:val="ConsPlusNormal"/>
              <w:jc w:val="center"/>
            </w:pPr>
            <w:r>
              <w:t>2.1</w:t>
            </w:r>
          </w:p>
        </w:tc>
        <w:tc>
          <w:tcPr>
            <w:tcW w:w="6066" w:type="dxa"/>
          </w:tcPr>
          <w:p w:rsidR="00950EE3" w:rsidRDefault="00950EE3">
            <w:pPr>
              <w:pStyle w:val="ConsPlusNormal"/>
            </w:pPr>
            <w:proofErr w:type="gramStart"/>
            <w:r>
              <w:t>доля</w:t>
            </w:r>
            <w:proofErr w:type="gramEnd"/>
            <w:r>
              <w:t xml:space="preserve"> </w:t>
            </w:r>
            <w:proofErr w:type="spellStart"/>
            <w:r>
              <w:t>благополучателей</w:t>
            </w:r>
            <w:proofErr w:type="spellEnd"/>
            <w:r>
              <w:t xml:space="preserve"> от общей численности населения населенного пункта</w:t>
            </w:r>
          </w:p>
        </w:tc>
        <w:tc>
          <w:tcPr>
            <w:tcW w:w="2438" w:type="dxa"/>
          </w:tcPr>
          <w:p w:rsidR="00950EE3" w:rsidRDefault="00950EE3">
            <w:pPr>
              <w:pStyle w:val="ConsPlusNormal"/>
              <w:jc w:val="center"/>
            </w:pPr>
            <w:r>
              <w:t>0,05</w:t>
            </w:r>
          </w:p>
        </w:tc>
      </w:tr>
      <w:tr w:rsidR="00950EE3">
        <w:tc>
          <w:tcPr>
            <w:tcW w:w="533" w:type="dxa"/>
          </w:tcPr>
          <w:p w:rsidR="00950EE3" w:rsidRDefault="00950EE3">
            <w:pPr>
              <w:pStyle w:val="ConsPlusNormal"/>
              <w:jc w:val="center"/>
            </w:pPr>
            <w:r>
              <w:t>2.2</w:t>
            </w:r>
          </w:p>
        </w:tc>
        <w:tc>
          <w:tcPr>
            <w:tcW w:w="6066" w:type="dxa"/>
          </w:tcPr>
          <w:p w:rsidR="00950EE3" w:rsidRDefault="00950EE3">
            <w:pPr>
              <w:pStyle w:val="ConsPlusNormal"/>
            </w:pPr>
            <w:proofErr w:type="gramStart"/>
            <w:r>
              <w:t>доступность</w:t>
            </w:r>
            <w:proofErr w:type="gramEnd"/>
            <w:r>
              <w:t xml:space="preserve"> финансовых ресурсов, наличие механизмов содержания и эффективной эксплуатации объекта социальной инфраструктуры - результата реализации проекта</w:t>
            </w:r>
          </w:p>
        </w:tc>
        <w:tc>
          <w:tcPr>
            <w:tcW w:w="2438" w:type="dxa"/>
          </w:tcPr>
          <w:p w:rsidR="00950EE3" w:rsidRDefault="00950EE3">
            <w:pPr>
              <w:pStyle w:val="ConsPlusNormal"/>
              <w:jc w:val="center"/>
            </w:pPr>
            <w:r>
              <w:t>0,05</w:t>
            </w:r>
          </w:p>
        </w:tc>
      </w:tr>
      <w:tr w:rsidR="00950EE3">
        <w:tc>
          <w:tcPr>
            <w:tcW w:w="533" w:type="dxa"/>
          </w:tcPr>
          <w:p w:rsidR="00950EE3" w:rsidRDefault="00950EE3">
            <w:pPr>
              <w:pStyle w:val="ConsPlusNormal"/>
              <w:jc w:val="center"/>
            </w:pPr>
            <w:r>
              <w:t>3</w:t>
            </w:r>
          </w:p>
        </w:tc>
        <w:tc>
          <w:tcPr>
            <w:tcW w:w="6066" w:type="dxa"/>
          </w:tcPr>
          <w:p w:rsidR="00950EE3" w:rsidRDefault="00950EE3">
            <w:pPr>
              <w:pStyle w:val="ConsPlusNormal"/>
            </w:pPr>
            <w:r>
              <w:t>Заинтересованность населения в реализации проекта:</w:t>
            </w:r>
          </w:p>
        </w:tc>
        <w:tc>
          <w:tcPr>
            <w:tcW w:w="2438" w:type="dxa"/>
          </w:tcPr>
          <w:p w:rsidR="00950EE3" w:rsidRDefault="00950EE3">
            <w:pPr>
              <w:pStyle w:val="ConsPlusNormal"/>
              <w:jc w:val="center"/>
            </w:pPr>
            <w:r>
              <w:t>0,30</w:t>
            </w:r>
          </w:p>
        </w:tc>
      </w:tr>
      <w:tr w:rsidR="00950EE3">
        <w:tc>
          <w:tcPr>
            <w:tcW w:w="533" w:type="dxa"/>
          </w:tcPr>
          <w:p w:rsidR="00950EE3" w:rsidRDefault="00950EE3">
            <w:pPr>
              <w:pStyle w:val="ConsPlusNormal"/>
              <w:jc w:val="center"/>
            </w:pPr>
            <w:r>
              <w:t>3.1</w:t>
            </w:r>
          </w:p>
        </w:tc>
        <w:tc>
          <w:tcPr>
            <w:tcW w:w="6066" w:type="dxa"/>
          </w:tcPr>
          <w:p w:rsidR="00950EE3" w:rsidRDefault="00950EE3">
            <w:pPr>
              <w:pStyle w:val="ConsPlusNormal"/>
            </w:pPr>
            <w:r>
              <w:t>Степень участия жителей в выборе проекта</w:t>
            </w:r>
          </w:p>
        </w:tc>
        <w:tc>
          <w:tcPr>
            <w:tcW w:w="2438" w:type="dxa"/>
          </w:tcPr>
          <w:p w:rsidR="00950EE3" w:rsidRDefault="00950EE3">
            <w:pPr>
              <w:pStyle w:val="ConsPlusNormal"/>
              <w:jc w:val="center"/>
            </w:pPr>
            <w:r>
              <w:t>0,20</w:t>
            </w:r>
          </w:p>
        </w:tc>
      </w:tr>
      <w:tr w:rsidR="00950EE3">
        <w:tblPrEx>
          <w:tblBorders>
            <w:insideH w:val="nil"/>
          </w:tblBorders>
        </w:tblPrEx>
        <w:tc>
          <w:tcPr>
            <w:tcW w:w="533" w:type="dxa"/>
            <w:tcBorders>
              <w:bottom w:val="nil"/>
            </w:tcBorders>
          </w:tcPr>
          <w:p w:rsidR="00950EE3" w:rsidRDefault="00950EE3">
            <w:pPr>
              <w:pStyle w:val="ConsPlusNormal"/>
              <w:jc w:val="center"/>
            </w:pPr>
            <w:r>
              <w:t>3.2</w:t>
            </w:r>
          </w:p>
        </w:tc>
        <w:tc>
          <w:tcPr>
            <w:tcW w:w="6066" w:type="dxa"/>
            <w:tcBorders>
              <w:bottom w:val="nil"/>
            </w:tcBorders>
          </w:tcPr>
          <w:p w:rsidR="00950EE3" w:rsidRDefault="00950EE3">
            <w:pPr>
              <w:pStyle w:val="ConsPlusNormal"/>
            </w:pPr>
            <w:r>
              <w:t>Наличие материалов видеозаписи, подтверждающей процедуру выбора приоритетного проекта населением</w:t>
            </w:r>
          </w:p>
        </w:tc>
        <w:tc>
          <w:tcPr>
            <w:tcW w:w="2438" w:type="dxa"/>
            <w:tcBorders>
              <w:bottom w:val="nil"/>
            </w:tcBorders>
          </w:tcPr>
          <w:p w:rsidR="00950EE3" w:rsidRDefault="00950EE3">
            <w:pPr>
              <w:pStyle w:val="ConsPlusNormal"/>
              <w:jc w:val="center"/>
            </w:pPr>
            <w:r>
              <w:t>0,10</w:t>
            </w:r>
          </w:p>
        </w:tc>
      </w:tr>
      <w:tr w:rsidR="00950EE3">
        <w:tblPrEx>
          <w:tblBorders>
            <w:insideH w:val="nil"/>
          </w:tblBorders>
        </w:tblPrEx>
        <w:tc>
          <w:tcPr>
            <w:tcW w:w="9037" w:type="dxa"/>
            <w:gridSpan w:val="3"/>
            <w:tcBorders>
              <w:top w:val="nil"/>
            </w:tcBorders>
          </w:tcPr>
          <w:p w:rsidR="00950EE3" w:rsidRDefault="00950EE3">
            <w:pPr>
              <w:pStyle w:val="ConsPlusNormal"/>
              <w:jc w:val="both"/>
            </w:pPr>
            <w:r>
              <w:lastRenderedPageBreak/>
              <w:t>(</w:t>
            </w:r>
            <w:proofErr w:type="gramStart"/>
            <w:r>
              <w:t>в</w:t>
            </w:r>
            <w:proofErr w:type="gramEnd"/>
            <w:r>
              <w:t xml:space="preserve"> ред. </w:t>
            </w:r>
            <w:hyperlink r:id="rId108" w:history="1">
              <w:r>
                <w:rPr>
                  <w:color w:val="0000FF"/>
                </w:rPr>
                <w:t>постановления</w:t>
              </w:r>
            </w:hyperlink>
            <w:r>
              <w:t xml:space="preserve"> правительства Воронежской области от 13.01.2020 N 6)</w:t>
            </w:r>
          </w:p>
        </w:tc>
      </w:tr>
      <w:tr w:rsidR="00950EE3">
        <w:tc>
          <w:tcPr>
            <w:tcW w:w="533" w:type="dxa"/>
          </w:tcPr>
          <w:p w:rsidR="00950EE3" w:rsidRDefault="00950EE3">
            <w:pPr>
              <w:pStyle w:val="ConsPlusNormal"/>
              <w:jc w:val="center"/>
            </w:pPr>
            <w:r>
              <w:t>4</w:t>
            </w:r>
          </w:p>
        </w:tc>
        <w:tc>
          <w:tcPr>
            <w:tcW w:w="6066" w:type="dxa"/>
          </w:tcPr>
          <w:p w:rsidR="00950EE3" w:rsidRDefault="00950EE3">
            <w:pPr>
              <w:pStyle w:val="ConsPlusNormal"/>
            </w:pPr>
            <w:r>
              <w:t>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w:t>
            </w:r>
          </w:p>
        </w:tc>
        <w:tc>
          <w:tcPr>
            <w:tcW w:w="2438" w:type="dxa"/>
          </w:tcPr>
          <w:p w:rsidR="00950EE3" w:rsidRDefault="00950EE3">
            <w:pPr>
              <w:pStyle w:val="ConsPlusNormal"/>
              <w:jc w:val="center"/>
            </w:pPr>
            <w:r>
              <w:t>0,10</w:t>
            </w:r>
          </w:p>
        </w:tc>
      </w:tr>
      <w:tr w:rsidR="00950EE3">
        <w:tc>
          <w:tcPr>
            <w:tcW w:w="533" w:type="dxa"/>
          </w:tcPr>
          <w:p w:rsidR="00950EE3" w:rsidRDefault="00950EE3">
            <w:pPr>
              <w:pStyle w:val="ConsPlusNormal"/>
            </w:pPr>
          </w:p>
        </w:tc>
        <w:tc>
          <w:tcPr>
            <w:tcW w:w="6066" w:type="dxa"/>
          </w:tcPr>
          <w:p w:rsidR="00950EE3" w:rsidRDefault="00950EE3">
            <w:pPr>
              <w:pStyle w:val="ConsPlusNormal"/>
            </w:pPr>
            <w:r>
              <w:t>Итого</w:t>
            </w:r>
          </w:p>
        </w:tc>
        <w:tc>
          <w:tcPr>
            <w:tcW w:w="2438" w:type="dxa"/>
          </w:tcPr>
          <w:p w:rsidR="00950EE3" w:rsidRDefault="00950EE3">
            <w:pPr>
              <w:pStyle w:val="ConsPlusNormal"/>
              <w:jc w:val="center"/>
            </w:pPr>
            <w:r>
              <w:t>1,00</w:t>
            </w:r>
          </w:p>
        </w:tc>
      </w:tr>
    </w:tbl>
    <w:p w:rsidR="00950EE3" w:rsidRDefault="00950EE3">
      <w:pPr>
        <w:pStyle w:val="ConsPlusNormal"/>
        <w:jc w:val="both"/>
      </w:pPr>
    </w:p>
    <w:p w:rsidR="00950EE3" w:rsidRDefault="00950EE3">
      <w:pPr>
        <w:pStyle w:val="ConsPlusNormal"/>
        <w:jc w:val="both"/>
      </w:pPr>
    </w:p>
    <w:p w:rsidR="00950EE3" w:rsidRDefault="00950EE3">
      <w:pPr>
        <w:pStyle w:val="ConsPlusNormal"/>
        <w:pBdr>
          <w:top w:val="single" w:sz="6" w:space="0" w:color="auto"/>
        </w:pBdr>
        <w:spacing w:before="100" w:after="100"/>
        <w:jc w:val="both"/>
        <w:rPr>
          <w:sz w:val="2"/>
          <w:szCs w:val="2"/>
        </w:rPr>
      </w:pPr>
    </w:p>
    <w:p w:rsidR="000E5E4A" w:rsidRDefault="000E5E4A"/>
    <w:sectPr w:rsidR="000E5E4A" w:rsidSect="002D7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E3"/>
    <w:rsid w:val="000E5E4A"/>
    <w:rsid w:val="002D7026"/>
    <w:rsid w:val="00420FCB"/>
    <w:rsid w:val="00950EE3"/>
    <w:rsid w:val="00AC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3D95-3F17-4E63-9415-6A13AFD7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0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0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0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0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0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0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0E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D70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4050D75BC04ADD73535155DD0FED2177CBC76F9C8D33961BFCC2BA0DAB120ACA3D57CEB00CB165A76356E9318839BDD40A588B8EBE59CC5CEB0DlEj4L" TargetMode="External"/><Relationship Id="rId21" Type="http://schemas.openxmlformats.org/officeDocument/2006/relationships/hyperlink" Target="consultantplus://offline/ref=DC4050D75BC04ADD73535155DD0FED2177CBC76F9C8D33961BFCC2BA0DAB120ACA3D57CEB00CB165A76357E8318839BDD40A588B8EBE59CC5CEB0DlEj4L" TargetMode="External"/><Relationship Id="rId42" Type="http://schemas.openxmlformats.org/officeDocument/2006/relationships/hyperlink" Target="consultantplus://offline/ref=DC4050D75BC04ADD73535155DD0FED2177CBC76F9C8E339316FCC2BA0DAB120ACA3D57CEB00CB165A76353E9318839BDD40A588B8EBE59CC5CEB0DlEj4L" TargetMode="External"/><Relationship Id="rId47" Type="http://schemas.openxmlformats.org/officeDocument/2006/relationships/hyperlink" Target="consultantplus://offline/ref=DC4050D75BC04ADD73535155DD0FED2177CBC76F9C8D33961BFCC2BA0DAB120ACA3D57CEB00CB165A76355E4318839BDD40A588B8EBE59CC5CEB0DlEj4L" TargetMode="External"/><Relationship Id="rId63" Type="http://schemas.openxmlformats.org/officeDocument/2006/relationships/hyperlink" Target="consultantplus://offline/ref=DC4050D75BC04ADD73535155DD0FED2177CBC76F9C8D33961BFCC2BA0DAB120ACA3D57CEB00CB165A76354E1318839BDD40A588B8EBE59CC5CEB0DlEj4L" TargetMode="External"/><Relationship Id="rId68" Type="http://schemas.openxmlformats.org/officeDocument/2006/relationships/hyperlink" Target="consultantplus://offline/ref=DC4050D75BC04ADD73535155DD0FED2177CBC76F9D8B3E9715FCC2BA0DAB120ACA3D57CEB00CB165A76354E9318839BDD40A588B8EBE59CC5CEB0DlEj4L" TargetMode="External"/><Relationship Id="rId84" Type="http://schemas.openxmlformats.org/officeDocument/2006/relationships/hyperlink" Target="consultantplus://offline/ref=DC4050D75BC04ADD73535155DD0FED2177CBC76F9C833E9616FCC2BA0DAB120ACA3D57CEB00CB165A76356E3318839BDD40A588B8EBE59CC5CEB0DlEj4L" TargetMode="External"/><Relationship Id="rId89" Type="http://schemas.openxmlformats.org/officeDocument/2006/relationships/hyperlink" Target="consultantplus://offline/ref=DC4050D75BC04ADD73535155DD0FED2177CBC76F9C8D33961BFCC2BA0DAB120ACA3D57CEB00CB165A76350E5318839BDD40A588B8EBE59CC5CEB0DlEj4L" TargetMode="External"/><Relationship Id="rId2" Type="http://schemas.openxmlformats.org/officeDocument/2006/relationships/settings" Target="settings.xml"/><Relationship Id="rId16" Type="http://schemas.openxmlformats.org/officeDocument/2006/relationships/hyperlink" Target="consultantplus://offline/ref=DC4050D75BC04ADD73535155DD0FED2177CBC76F9C833E9616FCC2BA0DAB120ACA3D57CEB00CB165A76357E6318839BDD40A588B8EBE59CC5CEB0DlEj4L" TargetMode="External"/><Relationship Id="rId29" Type="http://schemas.openxmlformats.org/officeDocument/2006/relationships/hyperlink" Target="consultantplus://offline/ref=DC4050D75BC04ADD73535155DD0FED2177CBC76F9D8F3F9612FCC2BA0DAB120ACA3D57CEB00CB165A76357E5318839BDD40A588B8EBE59CC5CEB0DlEj4L" TargetMode="External"/><Relationship Id="rId107" Type="http://schemas.openxmlformats.org/officeDocument/2006/relationships/hyperlink" Target="consultantplus://offline/ref=DC4050D75BC04ADD73535155DD0FED2177CBC76F9D8B3E9715FCC2BA0DAB120ACA3D57CEB00CB165A76256E4318839BDD40A588B8EBE59CC5CEB0DlEj4L" TargetMode="External"/><Relationship Id="rId11" Type="http://schemas.openxmlformats.org/officeDocument/2006/relationships/hyperlink" Target="consultantplus://offline/ref=DC4050D75BC04ADD73535155DD0FED2177CBC76F9D8E329A13FCC2BA0DAB120ACA3D57CEB00CB165A76357E5318839BDD40A588B8EBE59CC5CEB0DlEj4L" TargetMode="External"/><Relationship Id="rId24" Type="http://schemas.openxmlformats.org/officeDocument/2006/relationships/hyperlink" Target="consultantplus://offline/ref=DC4050D75BC04ADD73535155DD0FED2177CBC76F9D8E329A13FCC2BA0DAB120ACA3D57CEB00CB165A76357E6318839BDD40A588B8EBE59CC5CEB0DlEj4L" TargetMode="External"/><Relationship Id="rId32" Type="http://schemas.openxmlformats.org/officeDocument/2006/relationships/hyperlink" Target="consultantplus://offline/ref=DC4050D75BC04ADD73535155DD0FED2177CBC76F9C8E339316FCC2BA0DAB120ACA3D57CEB00CB165A76356E4318839BDD40A588B8EBE59CC5CEB0DlEj4L" TargetMode="External"/><Relationship Id="rId37" Type="http://schemas.openxmlformats.org/officeDocument/2006/relationships/hyperlink" Target="consultantplus://offline/ref=DC4050D75BC04ADD73535155DD0FED2177CBC76F9C8E339316FCC2BA0DAB120ACA3D57CEB00CB165A76355E3318839BDD40A588B8EBE59CC5CEB0DlEj4L" TargetMode="External"/><Relationship Id="rId40" Type="http://schemas.openxmlformats.org/officeDocument/2006/relationships/hyperlink" Target="consultantplus://offline/ref=DC4050D75BC04ADD73535155DD0FED2177CBC76F9C8E339316FCC2BA0DAB120ACA3D57CEB00CB165A76353E6318839BDD40A588B8EBE59CC5CEB0DlEj4L" TargetMode="External"/><Relationship Id="rId45" Type="http://schemas.openxmlformats.org/officeDocument/2006/relationships/hyperlink" Target="consultantplus://offline/ref=DC4050D75BC04ADD73535155DD0FED2177CBC76F9C8D33961BFCC2BA0DAB120ACA3D57CEB00CB165A76355E1318839BDD40A588B8EBE59CC5CEB0DlEj4L" TargetMode="External"/><Relationship Id="rId53" Type="http://schemas.openxmlformats.org/officeDocument/2006/relationships/hyperlink" Target="consultantplus://offline/ref=DC4050D75BC04ADD73535155DD0FED2177CBC76F9D8E329A13FCC2BA0DAB120ACA3D57CEB00CB165A76356E5318839BDD40A588B8EBE59CC5CEB0DlEj4L" TargetMode="External"/><Relationship Id="rId58" Type="http://schemas.openxmlformats.org/officeDocument/2006/relationships/hyperlink" Target="consultantplus://offline/ref=DC4050D75BC04ADD73534F58CB63B22475C49961968F30C54EA399E75AA2185D9F725680F601AE65A07D55E038lDjCL" TargetMode="External"/><Relationship Id="rId66" Type="http://schemas.openxmlformats.org/officeDocument/2006/relationships/hyperlink" Target="consultantplus://offline/ref=DC4050D75BC04ADD73535155DD0FED2177CBC76F9D8E329A13FCC2BA0DAB120ACA3D57CEB00CB165A76356E7318839BDD40A588B8EBE59CC5CEB0DlEj4L" TargetMode="External"/><Relationship Id="rId74" Type="http://schemas.openxmlformats.org/officeDocument/2006/relationships/hyperlink" Target="consultantplus://offline/ref=DC4050D75BC04ADD73535155DD0FED2177CBC76F9D8B3E9715FCC2BA0DAB120ACA3D57CEB00CB165A76352E3318839BDD40A588B8EBE59CC5CEB0DlEj4L" TargetMode="External"/><Relationship Id="rId79" Type="http://schemas.openxmlformats.org/officeDocument/2006/relationships/hyperlink" Target="consultantplus://offline/ref=DC4050D75BC04ADD73535155DD0FED2177CBC76F9C8E339316FCC2BA0DAB120ACA3D57CEB00CB165A76256E4318839BDD40A588B8EBE59CC5CEB0DlEj4L" TargetMode="External"/><Relationship Id="rId87" Type="http://schemas.openxmlformats.org/officeDocument/2006/relationships/hyperlink" Target="consultantplus://offline/ref=DC4050D75BC04ADD73534F58CB63B22475C59A60918B30C54EA399E75AA2185D8D720E8CF401B261A66803B17E8965FB81195A8C8EBC5ED0l5jEL" TargetMode="External"/><Relationship Id="rId102" Type="http://schemas.openxmlformats.org/officeDocument/2006/relationships/hyperlink" Target="consultantplus://offline/ref=DC4050D75BC04ADD73535155DD0FED2177CBC76F9D8E329A13FCC2BA0DAB120ACA3D57CEB00CB165A76352E4318839BDD40A588B8EBE59CC5CEB0DlEj4L" TargetMode="External"/><Relationship Id="rId110" Type="http://schemas.openxmlformats.org/officeDocument/2006/relationships/theme" Target="theme/theme1.xml"/><Relationship Id="rId5" Type="http://schemas.openxmlformats.org/officeDocument/2006/relationships/hyperlink" Target="consultantplus://offline/ref=DC4050D75BC04ADD73535155DD0FED2177CBC76F9C893B951AFCC2BA0DAB120ACA3D57CEB00CB165A76357E5318839BDD40A588B8EBE59CC5CEB0DlEj4L" TargetMode="External"/><Relationship Id="rId61" Type="http://schemas.openxmlformats.org/officeDocument/2006/relationships/hyperlink" Target="consultantplus://offline/ref=DC4050D75BC04ADD73535155DD0FED2177CBC76F9D8B3E9715FCC2BA0DAB120ACA3D57CEB00CB165A76354E8318839BDD40A588B8EBE59CC5CEB0DlEj4L" TargetMode="External"/><Relationship Id="rId82" Type="http://schemas.openxmlformats.org/officeDocument/2006/relationships/hyperlink" Target="consultantplus://offline/ref=DC4050D75BC04ADD73535155DD0FED2177CBC76F9C8E339316FCC2BA0DAB120ACA3D57CEB00CB165A76256E5318839BDD40A588B8EBE59CC5CEB0DlEj4L" TargetMode="External"/><Relationship Id="rId90" Type="http://schemas.openxmlformats.org/officeDocument/2006/relationships/hyperlink" Target="consultantplus://offline/ref=DC4050D75BC04ADD73535155DD0FED2177CBC76F9D8B3E9715FCC2BA0DAB120ACA3D57CEB00CB165A76351E2318839BDD40A588B8EBE59CC5CEB0DlEj4L" TargetMode="External"/><Relationship Id="rId95" Type="http://schemas.openxmlformats.org/officeDocument/2006/relationships/hyperlink" Target="consultantplus://offline/ref=DC4050D75BC04ADD73535155DD0FED2177CBC76F9D8E329A13FCC2BA0DAB120ACA3D57CEB00CB165A76353E9318839BDD40A588B8EBE59CC5CEB0DlEj4L" TargetMode="External"/><Relationship Id="rId19" Type="http://schemas.openxmlformats.org/officeDocument/2006/relationships/hyperlink" Target="consultantplus://offline/ref=DC4050D75BC04ADD73535155DD0FED2177CBC76F9C8E339316FCC2BA0DAB120ACA3D57CEB00CB165A76357E7318839BDD40A588B8EBE59CC5CEB0DlEj4L" TargetMode="External"/><Relationship Id="rId14" Type="http://schemas.openxmlformats.org/officeDocument/2006/relationships/hyperlink" Target="consultantplus://offline/ref=DC4050D75BC04ADD73535155DD0FED2177CBC76F9C8E339316FCC2BA0DAB120ACA3D57CEB00CB165A76357E6318839BDD40A588B8EBE59CC5CEB0DlEj4L" TargetMode="External"/><Relationship Id="rId22" Type="http://schemas.openxmlformats.org/officeDocument/2006/relationships/hyperlink" Target="consultantplus://offline/ref=DC4050D75BC04ADD73535155DD0FED2177CBC76F9C833E9616FCC2BA0DAB120ACA3D57CEB00CB165A76357E8318839BDD40A588B8EBE59CC5CEB0DlEj4L" TargetMode="External"/><Relationship Id="rId27" Type="http://schemas.openxmlformats.org/officeDocument/2006/relationships/hyperlink" Target="consultantplus://offline/ref=DC4050D75BC04ADD73535155DD0FED2177CBC76F9D8B3E9715FCC2BA0DAB120ACA3D57CEB00CB165A76356E9318839BDD40A588B8EBE59CC5CEB0DlEj4L" TargetMode="External"/><Relationship Id="rId30" Type="http://schemas.openxmlformats.org/officeDocument/2006/relationships/hyperlink" Target="consultantplus://offline/ref=DC4050D75BC04ADD73535155DD0FED2177CBC76F9C8E339316FCC2BA0DAB120ACA3D57CEB00CB165A76357E6318839BDD40A588B8EBE59CC5CEB0DlEj4L" TargetMode="External"/><Relationship Id="rId35" Type="http://schemas.openxmlformats.org/officeDocument/2006/relationships/hyperlink" Target="consultantplus://offline/ref=DC4050D75BC04ADD73535155DD0FED2177CBC76F9D8B3E9715FCC2BA0DAB120ACA3D57CEB00CB165A76355E1318839BDD40A588B8EBE59CC5CEB0DlEj4L" TargetMode="External"/><Relationship Id="rId43" Type="http://schemas.openxmlformats.org/officeDocument/2006/relationships/hyperlink" Target="consultantplus://offline/ref=DC4050D75BC04ADD73535155DD0FED2177CBC76F9C8E339316FCC2BA0DAB120ACA3D57CEB00CB165A76352E0318839BDD40A588B8EBE59CC5CEB0DlEj4L" TargetMode="External"/><Relationship Id="rId48" Type="http://schemas.openxmlformats.org/officeDocument/2006/relationships/hyperlink" Target="consultantplus://offline/ref=DC4050D75BC04ADD73535155DD0FED2177CBC76F9C8D33961BFCC2BA0DAB120ACA3D57CEB00CB165A76355E5318839BDD40A588B8EBE59CC5CEB0DlEj4L" TargetMode="External"/><Relationship Id="rId56" Type="http://schemas.openxmlformats.org/officeDocument/2006/relationships/hyperlink" Target="consultantplus://offline/ref=DC4050D75BC04ADD73534F58CB63B22475C59A60918B30C54EA399E75AA2185D8D720E8CF400B360A16803B17E8965FB81195A8C8EBC5ED0l5jEL" TargetMode="External"/><Relationship Id="rId64" Type="http://schemas.openxmlformats.org/officeDocument/2006/relationships/hyperlink" Target="consultantplus://offline/ref=DC4050D75BC04ADD73535155DD0FED2177CBC76F9C8D33961BFCC2BA0DAB120ACA3D57CEB00CB165A76354E1318839BDD40A588B8EBE59CC5CEB0DlEj4L" TargetMode="External"/><Relationship Id="rId69" Type="http://schemas.openxmlformats.org/officeDocument/2006/relationships/hyperlink" Target="consultantplus://offline/ref=DC4050D75BC04ADD73535155DD0FED2177CBC76F9D8E329A13FCC2BA0DAB120ACA3D57CEB00CB165A76355E0318839BDD40A588B8EBE59CC5CEB0DlEj4L" TargetMode="External"/><Relationship Id="rId77" Type="http://schemas.openxmlformats.org/officeDocument/2006/relationships/hyperlink" Target="consultantplus://offline/ref=DC4050D75BC04ADD73535155DD0FED2177CBC76F9D8E329A13FCC2BA0DAB120ACA3D57CEB00CB165A76355E9318839BDD40A588B8EBE59CC5CEB0DlEj4L" TargetMode="External"/><Relationship Id="rId100" Type="http://schemas.openxmlformats.org/officeDocument/2006/relationships/hyperlink" Target="consultantplus://offline/ref=DC4050D75BC04ADD73535155DD0FED2177CBC76F9D8E329A13FCC2BA0DAB120ACA3D57CEB00CB165A76352E2318839BDD40A588B8EBE59CC5CEB0DlEj4L" TargetMode="External"/><Relationship Id="rId105" Type="http://schemas.openxmlformats.org/officeDocument/2006/relationships/hyperlink" Target="consultantplus://offline/ref=DC4050D75BC04ADD73535155DD0FED2177CBC76F9D8E329A13FCC2BA0DAB120ACA3D57CEB00CB165A76352E5318839BDD40A588B8EBE59CC5CEB0DlEj4L" TargetMode="External"/><Relationship Id="rId8" Type="http://schemas.openxmlformats.org/officeDocument/2006/relationships/hyperlink" Target="consultantplus://offline/ref=DC4050D75BC04ADD73535155DD0FED2177CBC76F9C8D33961BFCC2BA0DAB120ACA3D57CEB00CB165A76357E5318839BDD40A588B8EBE59CC5CEB0DlEj4L" TargetMode="External"/><Relationship Id="rId51" Type="http://schemas.openxmlformats.org/officeDocument/2006/relationships/hyperlink" Target="consultantplus://offline/ref=DC4050D75BC04ADD73535155DD0FED2177CBC76F9C8E339316FCC2BA0DAB120ACA3D57CEB00CB165A76351E9318839BDD40A588B8EBE59CC5CEB0DlEj4L" TargetMode="External"/><Relationship Id="rId72" Type="http://schemas.openxmlformats.org/officeDocument/2006/relationships/hyperlink" Target="consultantplus://offline/ref=DC4050D75BC04ADD73535155DD0FED2177CBC76F9D8E329A13FCC2BA0DAB120ACA3D57CEB00CB165A76355E4318839BDD40A588B8EBE59CC5CEB0DlEj4L" TargetMode="External"/><Relationship Id="rId80" Type="http://schemas.openxmlformats.org/officeDocument/2006/relationships/hyperlink" Target="consultantplus://offline/ref=DC4050D75BC04ADD73535155DD0FED2177CBC76F9C8E339316FCC2BA0DAB120ACA3D57CEB00CB165A76256E4318839BDD40A588B8EBE59CC5CEB0DlEj4L" TargetMode="External"/><Relationship Id="rId85" Type="http://schemas.openxmlformats.org/officeDocument/2006/relationships/hyperlink" Target="consultantplus://offline/ref=DC4050D75BC04ADD73535155DD0FED2177CBC76F9D8B3E9715FCC2BA0DAB120ACA3D57CEB00CB165A76352E5318839BDD40A588B8EBE59CC5CEB0DlEj4L" TargetMode="External"/><Relationship Id="rId93" Type="http://schemas.openxmlformats.org/officeDocument/2006/relationships/hyperlink" Target="consultantplus://offline/ref=DC4050D75BC04ADD73535155DD0FED2177CBC76F9C8E339316FCC2BA0DAB120ACA3D57CEB00CB165A7625EE7318839BDD40A588B8EBE59CC5CEB0DlEj4L" TargetMode="External"/><Relationship Id="rId98" Type="http://schemas.openxmlformats.org/officeDocument/2006/relationships/hyperlink" Target="consultantplus://offline/ref=DC4050D75BC04ADD73535155DD0FED2177CBC76F9D8B3E9715FCC2BA0DAB120ACA3D57CEB00CB165A76351E7318839BDD40A588B8EBE59CC5CEB0DlEj4L" TargetMode="External"/><Relationship Id="rId3" Type="http://schemas.openxmlformats.org/officeDocument/2006/relationships/webSettings" Target="webSettings.xml"/><Relationship Id="rId12" Type="http://schemas.openxmlformats.org/officeDocument/2006/relationships/hyperlink" Target="consultantplus://offline/ref=DC4050D75BC04ADD73535155DD0FED2177CBC76F9D8F3F9612FCC2BA0DAB120ACA3D57CEB00CB165A76357E5318839BDD40A588B8EBE59CC5CEB0DlEj4L" TargetMode="External"/><Relationship Id="rId17" Type="http://schemas.openxmlformats.org/officeDocument/2006/relationships/hyperlink" Target="consultantplus://offline/ref=DC4050D75BC04ADD73535155DD0FED2177CBC76F9C8D33961BFCC2BA0DAB120ACA3D57CEB00CB165A76357E6318839BDD40A588B8EBE59CC5CEB0DlEj4L" TargetMode="External"/><Relationship Id="rId25" Type="http://schemas.openxmlformats.org/officeDocument/2006/relationships/hyperlink" Target="consultantplus://offline/ref=DC4050D75BC04ADD73535155DD0FED2177CBC76F9C8E339316FCC2BA0DAB120ACA3D57CEB00CB165A76356E2318839BDD40A588B8EBE59CC5CEB0DlEj4L" TargetMode="External"/><Relationship Id="rId33" Type="http://schemas.openxmlformats.org/officeDocument/2006/relationships/hyperlink" Target="consultantplus://offline/ref=DC4050D75BC04ADD73535155DD0FED2177CBC76F9C8E339316FCC2BA0DAB120ACA3D57CEB00CB165A76355E1318839BDD40A588B8EBE59CC5CEB0DlEj4L" TargetMode="External"/><Relationship Id="rId38" Type="http://schemas.openxmlformats.org/officeDocument/2006/relationships/hyperlink" Target="consultantplus://offline/ref=DC4050D75BC04ADD73535155DD0FED2177CBC76F9C8E339316FCC2BA0DAB120ACA3D57CEB00CB165A76353E3318839BDD40A588B8EBE59CC5CEB0DlEj4L" TargetMode="External"/><Relationship Id="rId46" Type="http://schemas.openxmlformats.org/officeDocument/2006/relationships/hyperlink" Target="consultantplus://offline/ref=DC4050D75BC04ADD73535155DD0FED2177CBC76F9C8D33961BFCC2BA0DAB120ACA3D57CEB00CB165A76355E2318839BDD40A588B8EBE59CC5CEB0DlEj4L" TargetMode="External"/><Relationship Id="rId59" Type="http://schemas.openxmlformats.org/officeDocument/2006/relationships/hyperlink" Target="consultantplus://offline/ref=DC4050D75BC04ADD73535155DD0FED2177CBC76F9D8B3E9715FCC2BA0DAB120ACA3D57CEB00CB165A76354E7318839BDD40A588B8EBE59CC5CEB0DlEj4L" TargetMode="External"/><Relationship Id="rId67" Type="http://schemas.openxmlformats.org/officeDocument/2006/relationships/hyperlink" Target="consultantplus://offline/ref=DC4050D75BC04ADD73535155DD0FED2177CBC76F9D8E329A13FCC2BA0DAB120ACA3D57CEB00CB165A76356E9318839BDD40A588B8EBE59CC5CEB0DlEj4L" TargetMode="External"/><Relationship Id="rId103" Type="http://schemas.openxmlformats.org/officeDocument/2006/relationships/hyperlink" Target="consultantplus://offline/ref=DC4050D75BC04ADD73535155DD0FED2177CBC76F9D8B3E9715FCC2BA0DAB120ACA3D57CEB00CB165A7635FE5318839BDD40A588B8EBE59CC5CEB0DlEj4L" TargetMode="External"/><Relationship Id="rId108" Type="http://schemas.openxmlformats.org/officeDocument/2006/relationships/hyperlink" Target="consultantplus://offline/ref=DC4050D75BC04ADD73535155DD0FED2177CBC76F9D8E329A13FCC2BA0DAB120ACA3D57CEB00CB165A76352E7318839BDD40A588B8EBE59CC5CEB0DlEj4L" TargetMode="External"/><Relationship Id="rId20" Type="http://schemas.openxmlformats.org/officeDocument/2006/relationships/hyperlink" Target="consultantplus://offline/ref=DC4050D75BC04ADD73535155DD0FED2177CBC76F9C8C3F9010FCC2BA0DAB120ACA3D57CEB00CB165A76357E9318839BDD40A588B8EBE59CC5CEB0DlEj4L" TargetMode="External"/><Relationship Id="rId41" Type="http://schemas.openxmlformats.org/officeDocument/2006/relationships/hyperlink" Target="consultantplus://offline/ref=DC4050D75BC04ADD73535155DD0FED2177CBC76F9C8E339316FCC2BA0DAB120ACA3D57CEB00CB165A76353E7318839BDD40A588B8EBE59CC5CEB0DlEj4L" TargetMode="External"/><Relationship Id="rId54" Type="http://schemas.openxmlformats.org/officeDocument/2006/relationships/hyperlink" Target="consultantplus://offline/ref=DC4050D75BC04ADD73534F58CB63B22475C59A60918B30C54EA399E75AA2185D8D720E89F604BB31F62702ED38DC76F98619588B92lBjEL" TargetMode="External"/><Relationship Id="rId62" Type="http://schemas.openxmlformats.org/officeDocument/2006/relationships/hyperlink" Target="consultantplus://offline/ref=DC4050D75BC04ADD73535155DD0FED2177CBC76F9D8F3F9612FCC2BA0DAB120ACA3D57CEB00CB165A76357E5318839BDD40A588B8EBE59CC5CEB0DlEj4L" TargetMode="External"/><Relationship Id="rId70" Type="http://schemas.openxmlformats.org/officeDocument/2006/relationships/hyperlink" Target="consultantplus://offline/ref=DC4050D75BC04ADD73535155DD0FED2177CBC76F9D8E329A13FCC2BA0DAB120ACA3D57CEB00CB165A76355E2318839BDD40A588B8EBE59CC5CEB0DlEj4L" TargetMode="External"/><Relationship Id="rId75" Type="http://schemas.openxmlformats.org/officeDocument/2006/relationships/hyperlink" Target="consultantplus://offline/ref=DC4050D75BC04ADD73535155DD0FED2177CBC76F9D8E329A13FCC2BA0DAB120ACA3D57CEB00CB165A76355E7318839BDD40A588B8EBE59CC5CEB0DlEj4L" TargetMode="External"/><Relationship Id="rId83" Type="http://schemas.openxmlformats.org/officeDocument/2006/relationships/hyperlink" Target="consultantplus://offline/ref=DC4050D75BC04ADD73535155DD0FED2177CBC76F9C8D33961BFCC2BA0DAB120ACA3D57CEB00CB165A76353E1318839BDD40A588B8EBE59CC5CEB0DlEj4L" TargetMode="External"/><Relationship Id="rId88" Type="http://schemas.openxmlformats.org/officeDocument/2006/relationships/hyperlink" Target="consultantplus://offline/ref=DC4050D75BC04ADD73535155DD0FED2177CBC76F9C8E339316FCC2BA0DAB120ACA3D57CEB00CB165A76252E8318839BDD40A588B8EBE59CC5CEB0DlEj4L" TargetMode="External"/><Relationship Id="rId91" Type="http://schemas.openxmlformats.org/officeDocument/2006/relationships/hyperlink" Target="consultantplus://offline/ref=DC4050D75BC04ADD73535155DD0FED2177CBC76F9D8E329A13FCC2BA0DAB120ACA3D57CEB00CB165A76353E2318839BDD40A588B8EBE59CC5CEB0DlEj4L" TargetMode="External"/><Relationship Id="rId96" Type="http://schemas.openxmlformats.org/officeDocument/2006/relationships/hyperlink" Target="consultantplus://offline/ref=DC4050D75BC04ADD73535155DD0FED2177CBC76F9C8E339316FCC2BA0DAB120ACA3D57CEB00CB165A76357E6318839BDD40A588B8EBE59CC5CEB0DlEj4L" TargetMode="External"/><Relationship Id="rId1" Type="http://schemas.openxmlformats.org/officeDocument/2006/relationships/styles" Target="styles.xml"/><Relationship Id="rId6" Type="http://schemas.openxmlformats.org/officeDocument/2006/relationships/hyperlink" Target="consultantplus://offline/ref=DC4050D75BC04ADD73535155DD0FED2177CBC76F9C8E339316FCC2BA0DAB120ACA3D57CEB00CB165A76357E5318839BDD40A588B8EBE59CC5CEB0DlEj4L" TargetMode="External"/><Relationship Id="rId15" Type="http://schemas.openxmlformats.org/officeDocument/2006/relationships/hyperlink" Target="consultantplus://offline/ref=DC4050D75BC04ADD73535155DD0FED2177CBC76F9C8E339316FCC2BA0DAB120ACA3D57CEB00CB165A76357E6318839BDD40A588B8EBE59CC5CEB0DlEj4L" TargetMode="External"/><Relationship Id="rId23" Type="http://schemas.openxmlformats.org/officeDocument/2006/relationships/hyperlink" Target="consultantplus://offline/ref=DC4050D75BC04ADD73535155DD0FED2177CBC76F9D8B3E9715FCC2BA0DAB120ACA3D57CEB00CB165A76357E6318839BDD40A588B8EBE59CC5CEB0DlEj4L" TargetMode="External"/><Relationship Id="rId28" Type="http://schemas.openxmlformats.org/officeDocument/2006/relationships/hyperlink" Target="consultantplus://offline/ref=DC4050D75BC04ADD73535155DD0FED2177CBC76F9D8E329A13FCC2BA0DAB120ACA3D57CEB00CB165A76356E3318839BDD40A588B8EBE59CC5CEB0DlEj4L" TargetMode="External"/><Relationship Id="rId36" Type="http://schemas.openxmlformats.org/officeDocument/2006/relationships/hyperlink" Target="consultantplus://offline/ref=DC4050D75BC04ADD73535155DD0FED2177CBC76F9D8B3E9715FCC2BA0DAB120ACA3D57CEB00CB165A76355E2318839BDD40A588B8EBE59CC5CEB0DlEj4L" TargetMode="External"/><Relationship Id="rId49" Type="http://schemas.openxmlformats.org/officeDocument/2006/relationships/hyperlink" Target="consultantplus://offline/ref=DC4050D75BC04ADD73535155DD0FED2177CBC76F9C8D33961BFCC2BA0DAB120ACA3D57CEB00CB165A76355E6318839BDD40A588B8EBE59CC5CEB0DlEj4L" TargetMode="External"/><Relationship Id="rId57" Type="http://schemas.openxmlformats.org/officeDocument/2006/relationships/hyperlink" Target="consultantplus://offline/ref=DC4050D75BC04ADD73535155DD0FED2177CBC76F9D8B3E9715FCC2BA0DAB120ACA3D57CEB00CB165A76355E4318839BDD40A588B8EBE59CC5CEB0DlEj4L" TargetMode="External"/><Relationship Id="rId106" Type="http://schemas.openxmlformats.org/officeDocument/2006/relationships/image" Target="media/image1.wmf"/><Relationship Id="rId10" Type="http://schemas.openxmlformats.org/officeDocument/2006/relationships/hyperlink" Target="consultantplus://offline/ref=DC4050D75BC04ADD73535155DD0FED2177CBC76F9D8B3E9715FCC2BA0DAB120ACA3D57CEB00CB165A76357E5318839BDD40A588B8EBE59CC5CEB0DlEj4L" TargetMode="External"/><Relationship Id="rId31" Type="http://schemas.openxmlformats.org/officeDocument/2006/relationships/hyperlink" Target="consultantplus://offline/ref=DC4050D75BC04ADD73534F58CB63B22475C59A60918B30C54EA399E75AA2185D9F725680F601AE65A07D55E038lDjCL" TargetMode="External"/><Relationship Id="rId44" Type="http://schemas.openxmlformats.org/officeDocument/2006/relationships/hyperlink" Target="consultantplus://offline/ref=DC4050D75BC04ADD73535155DD0FED2177CBC76F9C8D33961BFCC2BA0DAB120ACA3D57CEB00CB165A76355E1318839BDD40A588B8EBE59CC5CEB0DlEj4L" TargetMode="External"/><Relationship Id="rId52" Type="http://schemas.openxmlformats.org/officeDocument/2006/relationships/hyperlink" Target="consultantplus://offline/ref=DC4050D75BC04ADD73535155DD0FED2177CBC76F9C8D33961BFCC2BA0DAB120ACA3D57CEB00CB165A76355E8318839BDD40A588B8EBE59CC5CEB0DlEj4L" TargetMode="External"/><Relationship Id="rId60" Type="http://schemas.openxmlformats.org/officeDocument/2006/relationships/hyperlink" Target="consultantplus://offline/ref=DC4050D75BC04ADD73535155DD0FED2177CBC76F9D8E329A13FCC2BA0DAB120ACA3D57CEB00CB165A76356E6318839BDD40A588B8EBE59CC5CEB0DlEj4L" TargetMode="External"/><Relationship Id="rId65" Type="http://schemas.openxmlformats.org/officeDocument/2006/relationships/hyperlink" Target="consultantplus://offline/ref=DC4050D75BC04ADD73535155DD0FED2177CBC76F9C8D33961BFCC2BA0DAB120ACA3D57CEB00CB165A76354E2318839BDD40A588B8EBE59CC5CEB0DlEj4L" TargetMode="External"/><Relationship Id="rId73" Type="http://schemas.openxmlformats.org/officeDocument/2006/relationships/hyperlink" Target="consultantplus://offline/ref=DC4050D75BC04ADD73535155DD0FED2177CBC76F9D8E329A13FCC2BA0DAB120ACA3D57CEB00CB165A76355E6318839BDD40A588B8EBE59CC5CEB0DlEj4L" TargetMode="External"/><Relationship Id="rId78" Type="http://schemas.openxmlformats.org/officeDocument/2006/relationships/hyperlink" Target="consultantplus://offline/ref=DC4050D75BC04ADD73535155DD0FED2177CBC76F9C8E339316FCC2BA0DAB120ACA3D57CEB00CB165A76357E6318839BDD40A588B8EBE59CC5CEB0DlEj4L" TargetMode="External"/><Relationship Id="rId81" Type="http://schemas.openxmlformats.org/officeDocument/2006/relationships/hyperlink" Target="consultantplus://offline/ref=DC4050D75BC04ADD73535155DD0FED2177CBC76F9D8E329A13FCC2BA0DAB120ACA3D57CEB00CB165A76355E9318839BDD40A588B8EBE59CC5CEB0DlEj4L" TargetMode="External"/><Relationship Id="rId86" Type="http://schemas.openxmlformats.org/officeDocument/2006/relationships/hyperlink" Target="consultantplus://offline/ref=DC4050D75BC04ADD73535155DD0FED2177CBC76F9D8E329A13FCC2BA0DAB120ACA3D57CEB00CB165A76354E0318839BDD40A588B8EBE59CC5CEB0DlEj4L" TargetMode="External"/><Relationship Id="rId94" Type="http://schemas.openxmlformats.org/officeDocument/2006/relationships/hyperlink" Target="consultantplus://offline/ref=DC4050D75BC04ADD73535155DD0FED2177CBC76F9D8B3E9715FCC2BA0DAB120ACA3D57CEB00CB165A76351E6318839BDD40A588B8EBE59CC5CEB0DlEj4L" TargetMode="External"/><Relationship Id="rId99" Type="http://schemas.openxmlformats.org/officeDocument/2006/relationships/hyperlink" Target="consultantplus://offline/ref=DC4050D75BC04ADD73535155DD0FED2177CBC76F9D8E329A13FCC2BA0DAB120ACA3D57CEB00CB165A76352E1318839BDD40A588B8EBE59CC5CEB0DlEj4L" TargetMode="External"/><Relationship Id="rId101" Type="http://schemas.openxmlformats.org/officeDocument/2006/relationships/hyperlink" Target="consultantplus://offline/ref=DC4050D75BC04ADD73534F58CB63B22475C59A60918B30C54EA399E75AA2185D8D720E8CF401B261A66803B17E8965FB81195A8C8EBC5ED0l5j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4050D75BC04ADD73535155DD0FED2177CBC76F9C833E9616FCC2BA0DAB120ACA3D57CEB00CB165A76357E5318839BDD40A588B8EBE59CC5CEB0DlEj4L" TargetMode="External"/><Relationship Id="rId13" Type="http://schemas.openxmlformats.org/officeDocument/2006/relationships/hyperlink" Target="consultantplus://offline/ref=DC4050D75BC04ADD73534F58CB63B22475C59867938E30C54EA399E75AA2185D9F725680F601AE65A07D55E038lDjCL" TargetMode="External"/><Relationship Id="rId18" Type="http://schemas.openxmlformats.org/officeDocument/2006/relationships/hyperlink" Target="consultantplus://offline/ref=DC4050D75BC04ADD73535155DD0FED2177CBC76F9C893B951AFCC2BA0DAB120ACA3D57CEB00CB165A76357E5318839BDD40A588B8EBE59CC5CEB0DlEj4L" TargetMode="External"/><Relationship Id="rId39" Type="http://schemas.openxmlformats.org/officeDocument/2006/relationships/hyperlink" Target="consultantplus://offline/ref=DC4050D75BC04ADD73535155DD0FED2177CBC76F9C8E339316FCC2BA0DAB120ACA3D57CEB00CB165A76357E6318839BDD40A588B8EBE59CC5CEB0DlEj4L" TargetMode="External"/><Relationship Id="rId109" Type="http://schemas.openxmlformats.org/officeDocument/2006/relationships/fontTable" Target="fontTable.xml"/><Relationship Id="rId34" Type="http://schemas.openxmlformats.org/officeDocument/2006/relationships/hyperlink" Target="consultantplus://offline/ref=DC4050D75BC04ADD73535155DD0FED2177CBC76F9D883E9016FCC2BA0DAB120ACA3D57DCB054BD67A77D57E724DE68FBl8j1L" TargetMode="External"/><Relationship Id="rId50" Type="http://schemas.openxmlformats.org/officeDocument/2006/relationships/hyperlink" Target="consultantplus://offline/ref=DC4050D75BC04ADD73535155DD0FED2177CBC76F9C8E339316FCC2BA0DAB120ACA3D57CEB00CB165A76352E2318839BDD40A588B8EBE59CC5CEB0DlEj4L" TargetMode="External"/><Relationship Id="rId55" Type="http://schemas.openxmlformats.org/officeDocument/2006/relationships/hyperlink" Target="consultantplus://offline/ref=DC4050D75BC04ADD73534F58CB63B22475C59A60918B30C54EA399E75AA2185D8D720E8CF401B166AE6803B17E8965FB81195A8C8EBC5ED0l5jEL" TargetMode="External"/><Relationship Id="rId76" Type="http://schemas.openxmlformats.org/officeDocument/2006/relationships/hyperlink" Target="consultantplus://offline/ref=DC4050D75BC04ADD73535155DD0FED2177CBC76F9C8E339316FCC2BA0DAB120ACA3D57CEB00CB165A76357E6318839BDD40A588B8EBE59CC5CEB0DlEj4L" TargetMode="External"/><Relationship Id="rId97" Type="http://schemas.openxmlformats.org/officeDocument/2006/relationships/hyperlink" Target="consultantplus://offline/ref=DC4050D75BC04ADD73535155DD0FED2177CBC76F9C8E339316FCC2BA0DAB120ACA3D57CEB00CB165A7625EE8318839BDD40A588B8EBE59CC5CEB0DlEj4L" TargetMode="External"/><Relationship Id="rId104" Type="http://schemas.openxmlformats.org/officeDocument/2006/relationships/hyperlink" Target="consultantplus://offline/ref=DC4050D75BC04ADD73535155DD0FED2177CBC76F9D8B3E9715FCC2BA0DAB120ACA3D57CEB00CB165A76257E6318839BDD40A588B8EBE59CC5CEB0DlEj4L" TargetMode="External"/><Relationship Id="rId7" Type="http://schemas.openxmlformats.org/officeDocument/2006/relationships/hyperlink" Target="consultantplus://offline/ref=DC4050D75BC04ADD73535155DD0FED2177CBC76F9C8C3F9010FCC2BA0DAB120ACA3D57CEB00CB165A76357E5318839BDD40A588B8EBE59CC5CEB0DlEj4L" TargetMode="External"/><Relationship Id="rId71" Type="http://schemas.openxmlformats.org/officeDocument/2006/relationships/hyperlink" Target="consultantplus://offline/ref=DC4050D75BC04ADD73535155DD0FED2177CBC76F9D8B3E9715FCC2BA0DAB120ACA3D57CEB00CB165A76352E0318839BDD40A588B8EBE59CC5CEB0DlEj4L" TargetMode="External"/><Relationship Id="rId92" Type="http://schemas.openxmlformats.org/officeDocument/2006/relationships/hyperlink" Target="consultantplus://offline/ref=DC4050D75BC04ADD73535155DD0FED2177CBC76F9C8E339316FCC2BA0DAB120ACA3D57CEB00CB165A7625EE0318839BDD40A588B8EBE59CC5CEB0DlE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25</Pages>
  <Words>11132</Words>
  <Characters>63459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Матяшова</dc:creator>
  <cp:keywords/>
  <dc:description/>
  <cp:lastModifiedBy>igor0333@outlook.com</cp:lastModifiedBy>
  <cp:revision>3</cp:revision>
  <cp:lastPrinted>2020-07-20T12:19:00Z</cp:lastPrinted>
  <dcterms:created xsi:type="dcterms:W3CDTF">2020-07-20T11:37:00Z</dcterms:created>
  <dcterms:modified xsi:type="dcterms:W3CDTF">2020-07-20T12:24:00Z</dcterms:modified>
</cp:coreProperties>
</file>