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Default="00DA16F2" w:rsidP="00DA16F2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93C9165" wp14:editId="53A2CE05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B6" w:rsidRPr="008312B6" w:rsidRDefault="008312B6" w:rsidP="00DA16F2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20"/>
          <w:lang w:eastAsia="ru-RU"/>
        </w:rPr>
      </w:pPr>
    </w:p>
    <w:p w:rsidR="008312B6" w:rsidRDefault="008312B6" w:rsidP="008312B6">
      <w:pPr>
        <w:keepNext/>
        <w:spacing w:after="0" w:line="240" w:lineRule="auto"/>
        <w:ind w:left="3544" w:right="-360" w:firstLine="709"/>
        <w:outlineLvl w:val="3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ПРОЕКТ</w:t>
      </w:r>
    </w:p>
    <w:p w:rsidR="00DA16F2" w:rsidRPr="00DA16F2" w:rsidRDefault="00DA16F2" w:rsidP="00DA16F2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</w:pPr>
      <w:r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АДМИНИСТРАЦИЯ</w:t>
      </w:r>
      <w:r w:rsidRPr="00DA16F2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 xml:space="preserve"> ГОРОДСКОГО ПОСЕЛЕНИЯ -</w:t>
      </w:r>
    </w:p>
    <w:p w:rsidR="00DA16F2" w:rsidRPr="00DA16F2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</w:pPr>
      <w:r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 xml:space="preserve">ГОРОД </w:t>
      </w:r>
      <w:r w:rsidRPr="00DA16F2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ОСТРОГОЖСК</w:t>
      </w:r>
    </w:p>
    <w:p w:rsidR="00DA16F2" w:rsidRPr="00DA16F2" w:rsidRDefault="00DA16F2" w:rsidP="00DA16F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color w:val="000000"/>
          <w:sz w:val="36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 xml:space="preserve">Острогожского муниципального района                       </w:t>
      </w:r>
      <w:r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 xml:space="preserve">                   Воронежской </w:t>
      </w: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>области</w:t>
      </w:r>
    </w:p>
    <w:p w:rsidR="00DA16F2" w:rsidRPr="00DA16F2" w:rsidRDefault="00DA16F2" w:rsidP="00DA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6F2" w:rsidRPr="00DA16F2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color w:val="000000"/>
          <w:sz w:val="36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DA16F2" w:rsidRPr="00DA16F2" w:rsidRDefault="00DA16F2" w:rsidP="00DA1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6F2" w:rsidRPr="00DA16F2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____2023 г.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№ 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DA16F2" w:rsidRPr="00DA16F2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A16F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г. Острогожск</w:t>
      </w:r>
    </w:p>
    <w:p w:rsidR="00091BE2" w:rsidRPr="00091BE2" w:rsidRDefault="00091BE2" w:rsidP="00091BE2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1BE2" w:rsidRPr="00091BE2" w:rsidRDefault="00091BE2" w:rsidP="009D5E3F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6F2" w:rsidRDefault="00091BE2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</w:t>
      </w:r>
    </w:p>
    <w:p w:rsidR="00DA16F2" w:rsidRDefault="00091BE2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регламента предоставления муниципа</w:t>
      </w:r>
      <w:bookmarkStart w:id="0" w:name="_GoBack"/>
      <w:bookmarkEnd w:id="0"/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льной услуги </w:t>
      </w:r>
    </w:p>
    <w:p w:rsidR="00DA16F2" w:rsidRDefault="00091BE2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информации об объектах</w:t>
      </w:r>
    </w:p>
    <w:p w:rsidR="00DA16F2" w:rsidRDefault="00091BE2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учета из реестра муниципального имущества»</w:t>
      </w:r>
    </w:p>
    <w:p w:rsidR="00DA16F2" w:rsidRDefault="00091BE2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 территории городского поселения</w:t>
      </w:r>
      <w:r w:rsidR="00ED060A"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– город</w:t>
      </w:r>
    </w:p>
    <w:p w:rsidR="00DA16F2" w:rsidRDefault="00ED060A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Острогожск Острогожског</w:t>
      </w:r>
      <w:r w:rsidR="00091BE2"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091BE2" w:rsidRPr="00FA3401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r w:rsidR="00091BE2"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</w:t>
      </w:r>
    </w:p>
    <w:p w:rsidR="00091BE2" w:rsidRPr="00FA3401" w:rsidRDefault="00091BE2" w:rsidP="00DA16F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A34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 Воронежской области</w:t>
      </w:r>
    </w:p>
    <w:p w:rsidR="00FA3401" w:rsidRPr="00FA3401" w:rsidRDefault="00FA3401" w:rsidP="00FA3401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</w:p>
    <w:p w:rsidR="00091BE2" w:rsidRPr="00F15D0D" w:rsidRDefault="00091BE2" w:rsidP="00091B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D0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15D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D060A" w:rsidRPr="00F15D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15D0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поселения </w:t>
      </w:r>
      <w:r w:rsidR="00ED060A" w:rsidRPr="00F15D0D">
        <w:rPr>
          <w:rFonts w:ascii="Times New Roman" w:eastAsia="Calibri" w:hAnsi="Times New Roman" w:cs="Times New Roman"/>
          <w:sz w:val="28"/>
          <w:szCs w:val="28"/>
        </w:rPr>
        <w:t>- город Острогожск Острогожского</w:t>
      </w:r>
      <w:r w:rsidRPr="00F15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городского поселения</w:t>
      </w:r>
      <w:r w:rsidR="00ED060A" w:rsidRPr="00F15D0D">
        <w:rPr>
          <w:rFonts w:ascii="Times New Roman" w:eastAsia="Calibri" w:hAnsi="Times New Roman" w:cs="Times New Roman"/>
          <w:sz w:val="28"/>
          <w:szCs w:val="28"/>
        </w:rPr>
        <w:t xml:space="preserve"> - город Острогожск Острогожского</w:t>
      </w:r>
      <w:r w:rsidRPr="00F15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</w:t>
      </w:r>
      <w:r w:rsidR="003613E2" w:rsidRPr="00F15D0D">
        <w:rPr>
          <w:rFonts w:ascii="Times New Roman" w:eastAsia="Calibri" w:hAnsi="Times New Roman" w:cs="Times New Roman"/>
          <w:sz w:val="28"/>
          <w:szCs w:val="28"/>
        </w:rPr>
        <w:t>оронежской области</w:t>
      </w:r>
    </w:p>
    <w:p w:rsidR="003613E2" w:rsidRPr="00F15D0D" w:rsidRDefault="003613E2" w:rsidP="00091B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3E2" w:rsidRPr="00F15D0D" w:rsidRDefault="003613E2" w:rsidP="00361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D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1BE2" w:rsidRPr="00F15D0D" w:rsidRDefault="00091BE2" w:rsidP="00091B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BE2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F15D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15D0D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городского поселения</w:t>
      </w:r>
      <w:r w:rsidR="00ED060A" w:rsidRPr="00F15D0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D060A" w:rsidRPr="00F15D0D">
        <w:rPr>
          <w:rFonts w:ascii="Times New Roman" w:eastAsia="Calibri" w:hAnsi="Times New Roman" w:cs="Times New Roman"/>
          <w:sz w:val="28"/>
          <w:szCs w:val="28"/>
        </w:rPr>
        <w:lastRenderedPageBreak/>
        <w:t>город Острогожск Острогожского</w:t>
      </w:r>
      <w:r w:rsidRPr="00F15D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согласно </w:t>
      </w:r>
      <w:r w:rsidR="00F15D0D" w:rsidRPr="00F15D0D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Pr="00F15D0D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091BE2" w:rsidRPr="00F15D0D" w:rsidRDefault="00091BE2" w:rsidP="00DB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</w:t>
      </w:r>
      <w:r w:rsidR="00A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утратившими силу</w:t>
      </w:r>
      <w:r w:rsidR="00DB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</w:t>
      </w:r>
      <w:r w:rsidR="00ED060A"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Острогожск Острогожского</w:t>
      </w: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B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Воронежской области </w:t>
      </w:r>
      <w:r w:rsidR="007B2D8E"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30.12.2022г.№516</w:t>
      </w: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сведений из реестра муниципального имущества»;</w:t>
      </w:r>
    </w:p>
    <w:p w:rsidR="00091BE2" w:rsidRPr="00F15D0D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091BE2" w:rsidRPr="00F15D0D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91BE2" w:rsidRPr="00F15D0D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3F" w:rsidRPr="00F15D0D" w:rsidRDefault="009D5E3F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3F" w:rsidRPr="00F15D0D" w:rsidRDefault="009D5E3F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3F" w:rsidRPr="00F15D0D" w:rsidRDefault="009D5E3F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0A" w:rsidRPr="00F15D0D" w:rsidRDefault="00ED060A" w:rsidP="00DB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городского</w:t>
      </w:r>
    </w:p>
    <w:p w:rsidR="00091BE2" w:rsidRPr="00F15D0D" w:rsidRDefault="00ED060A" w:rsidP="00DB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– город Острогожск                                        </w:t>
      </w:r>
      <w:r w:rsidR="00DB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А.В. Колесников</w:t>
      </w:r>
    </w:p>
    <w:p w:rsidR="00873775" w:rsidRPr="00F15D0D" w:rsidRDefault="0087377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F15D0D" w:rsidRDefault="0087377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F15D0D" w:rsidRDefault="0087377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F15D0D" w:rsidRDefault="0087377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Pr="00F15D0D" w:rsidRDefault="0087377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Default="0087377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1" w:rsidRDefault="00DB4AE1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1" w:rsidRDefault="00DB4AE1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1" w:rsidRDefault="00DB4AE1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1" w:rsidRDefault="00DB4AE1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1" w:rsidRDefault="00DB4AE1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E1" w:rsidRPr="00F15D0D" w:rsidRDefault="00DB4AE1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75" w:rsidRDefault="00873775" w:rsidP="00091B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775" w:rsidRPr="00656FA5" w:rsidRDefault="00656FA5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FA5">
        <w:rPr>
          <w:rFonts w:ascii="Times New Roman" w:eastAsia="Times New Roman" w:hAnsi="Times New Roman" w:cs="Times New Roman"/>
          <w:lang w:eastAsia="ru-RU"/>
        </w:rPr>
        <w:t>Исполнитель: Волошина Т.В.</w:t>
      </w:r>
    </w:p>
    <w:p w:rsidR="00656FA5" w:rsidRPr="00656FA5" w:rsidRDefault="00656FA5" w:rsidP="00091B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6FA5">
        <w:rPr>
          <w:rFonts w:ascii="Times New Roman" w:eastAsia="Times New Roman" w:hAnsi="Times New Roman" w:cs="Times New Roman"/>
          <w:lang w:eastAsia="ru-RU"/>
        </w:rPr>
        <w:t>Согласовано: Павленко Х.О.</w:t>
      </w:r>
    </w:p>
    <w:p w:rsidR="00091BE2" w:rsidRPr="00DB4AE1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BE2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91BE2" w:rsidRPr="00DB4AE1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91BE2" w:rsidRPr="00DB4AE1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F923EF"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город Острогожск</w:t>
      </w: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BE2" w:rsidRPr="00DB4AE1" w:rsidRDefault="00F923EF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r w:rsidR="00091BE2"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091BE2" w:rsidRPr="00DB4AE1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91BE2" w:rsidRPr="00DB4AE1" w:rsidRDefault="007B2D8E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______2023 г. № _____</w:t>
      </w:r>
    </w:p>
    <w:p w:rsidR="00091BE2" w:rsidRPr="00091BE2" w:rsidRDefault="00091BE2" w:rsidP="00091BE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91BE2" w:rsidRPr="00DB4AE1" w:rsidRDefault="00091BE2" w:rsidP="00DB4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4A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городского поселения</w:t>
      </w:r>
      <w:r w:rsidR="00F923EF" w:rsidRPr="00DB4A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город Острогожск Острогожского</w:t>
      </w:r>
      <w:r w:rsidRPr="00DB4A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091BE2" w:rsidRPr="00DB4AE1" w:rsidRDefault="00091BE2" w:rsidP="00DB4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91BE2" w:rsidRPr="00CD4D72" w:rsidRDefault="00091BE2" w:rsidP="00DB4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Предмет регулирования Административного регламента</w:t>
      </w:r>
      <w:r w:rsidR="00DB4AE1"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91BE2" w:rsidRPr="00CD4D72" w:rsidRDefault="00DB4AE1" w:rsidP="00DB4AE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091BE2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регулирования настоящего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BE2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являются отношения, возникающие в связи с предоставлением администрацией городско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1BE2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Острогожск Острогожского</w:t>
      </w:r>
      <w:r w:rsidR="00091BE2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Администрация) муниципальной услуги «Предоставление информации об объектах учета из реестра муниципального имущества» на территории городского поселения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 Острогожск Острогожского</w:t>
      </w:r>
      <w:r w:rsidR="00091BE2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091BE2" w:rsidRPr="00CD4D72" w:rsidRDefault="00091BE2" w:rsidP="00091B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Pr="008312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Pr="00CD4D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контроля за предоставлением Муниципальной услуги, досудебный (внесудебный) порядок обжалования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и действий (бездействий) администрации городского поселения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области, должностных лиц администрации городского поселения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 Острогожского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</w:t>
      </w:r>
      <w:r w:rsidRPr="0083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МФЦ, привлекаемых организаций, их должностных лиц, работников.</w:t>
      </w:r>
    </w:p>
    <w:p w:rsidR="00091BE2" w:rsidRPr="00CD4D72" w:rsidRDefault="00091BE2" w:rsidP="00091BE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В рамках Муниципальной услуги может быть предоставлена информация в отношении:</w:t>
      </w:r>
    </w:p>
    <w:p w:rsidR="00091BE2" w:rsidRPr="00CD4D72" w:rsidRDefault="00091BE2" w:rsidP="00091BE2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091BE2" w:rsidRPr="008312B6" w:rsidRDefault="00091BE2" w:rsidP="00091BE2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3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091BE2" w:rsidRPr="00CD4D72" w:rsidRDefault="00091BE2" w:rsidP="00091BE2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унитарных предприятий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091BE2" w:rsidRPr="00CD4D72" w:rsidRDefault="00091BE2" w:rsidP="00091BE2">
      <w:pPr>
        <w:tabs>
          <w:tab w:val="left" w:pos="270"/>
          <w:tab w:val="left" w:pos="1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F304C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Круг Заявителей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091BE2" w:rsidRPr="00CD4D72" w:rsidRDefault="00091BE2" w:rsidP="00091B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091BE2" w:rsidRPr="00CD4D72" w:rsidRDefault="00091BE2" w:rsidP="00091BE2">
      <w:pPr>
        <w:tabs>
          <w:tab w:val="left" w:pos="1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r w:rsidR="00417943"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Прием Заявителей по вопросу предоставления Муниципальной услуги осуществляется администрацией городского поселения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 Острогожского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</w:t>
      </w:r>
      <w:r w:rsidR="002A7AAA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</w:t>
      </w:r>
      <w:r w:rsidR="00417943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 или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На официальном сайте Администрации городского поселения</w:t>
      </w:r>
      <w:r w:rsidR="00F923EF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Острогожск</w:t>
      </w:r>
      <w:r w:rsidR="00DA2D4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(https://ostrogozhsk-r20.gosweb.gosuslugi.ru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C207E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(далее – Единый портал, ЕПГУ),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Воронежской области, расположенном в сети Интернет по адресу: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govvrn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график работы Администрации;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Администрации, в том числе номер телефона-автоинформатора (при наличии);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Информирование Заявителей по вопросам предоставления Муниципальной услуги осуществляется:</w:t>
      </w: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размещения информации на сайте Администрации, ЕПГУ;</w:t>
      </w:r>
    </w:p>
    <w:p w:rsidR="00091BE2" w:rsidRPr="00CD4D72" w:rsidRDefault="00091BE2" w:rsidP="00091B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путем публикации информационных материалов в средствах массовой информации;</w:t>
      </w:r>
    </w:p>
    <w:p w:rsidR="00091BE2" w:rsidRPr="00CD4D72" w:rsidRDefault="00091BE2" w:rsidP="00091BE2">
      <w:p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1BE2" w:rsidRPr="00CD4D72" w:rsidRDefault="00091BE2" w:rsidP="00091BE2">
      <w:p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посредством телефонной и факсимильной связи;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1BE2" w:rsidRPr="00CD4D72" w:rsidRDefault="00091BE2" w:rsidP="00091BE2">
      <w:p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1BE2" w:rsidRPr="00CD4D72" w:rsidRDefault="00091BE2" w:rsidP="00091BE2">
      <w:p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лиц, имеющих право на получение Муниципальной услуги;</w:t>
      </w:r>
    </w:p>
    <w:p w:rsidR="00091BE2" w:rsidRPr="00CD4D72" w:rsidRDefault="00091BE2" w:rsidP="00091BE2">
      <w:pPr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предоставления Муниципальной услуги;</w:t>
      </w:r>
    </w:p>
    <w:p w:rsidR="00091BE2" w:rsidRPr="00CD4D72" w:rsidRDefault="00091BE2" w:rsidP="00091BE2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1BE2" w:rsidRPr="00CD4D72" w:rsidRDefault="00091BE2" w:rsidP="00091BE2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1BE2" w:rsidRPr="00CD4D72" w:rsidRDefault="00091BE2" w:rsidP="00091BE2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1BE2" w:rsidRPr="00CD4D72" w:rsidRDefault="00091BE2" w:rsidP="00091BE2">
      <w:pPr>
        <w:tabs>
          <w:tab w:val="left" w:pos="11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3.8. На сайте Администрации дополнительно размещаются:</w:t>
      </w:r>
    </w:p>
    <w:p w:rsidR="00091BE2" w:rsidRPr="00CD4D72" w:rsidRDefault="00091BE2" w:rsidP="00091BE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полные наименования и почтовые адреса Администрации, </w:t>
      </w:r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предоставляющей Муниципальную услугу;</w:t>
      </w:r>
    </w:p>
    <w:p w:rsidR="00091BE2" w:rsidRPr="00CD4D72" w:rsidRDefault="00091BE2" w:rsidP="00091BE2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1BE2" w:rsidRPr="00CD4D72" w:rsidRDefault="00091BE2" w:rsidP="00091BE2">
      <w:pPr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режим работы Администрации;</w:t>
      </w:r>
    </w:p>
    <w:p w:rsidR="00091BE2" w:rsidRPr="00CD4D72" w:rsidRDefault="00091BE2" w:rsidP="00091BE2">
      <w:p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091BE2" w:rsidRPr="00CD4D72" w:rsidRDefault="00091BE2" w:rsidP="00091BE2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лиц, имеющих право на получение Муниципальной услуги;</w:t>
      </w:r>
    </w:p>
    <w:p w:rsidR="00091BE2" w:rsidRPr="00CD4D72" w:rsidRDefault="00091BE2" w:rsidP="00091BE2">
      <w:pPr>
        <w:tabs>
          <w:tab w:val="left" w:pos="11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91BE2" w:rsidRPr="00CD4D72" w:rsidRDefault="00091BE2" w:rsidP="00091BE2">
      <w:pPr>
        <w:tabs>
          <w:tab w:val="left" w:pos="11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и способы предварительной записи на получение Муниципальной услуги;</w:t>
      </w:r>
    </w:p>
    <w:p w:rsidR="00091BE2" w:rsidRPr="00CD4D72" w:rsidRDefault="00091BE2" w:rsidP="00091BE2">
      <w:pPr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текст Административного регламента с приложениями;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краткое описание порядка предоставления Муниципальной услуги;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предварительной записи для личного приема, требования к письменному обращению.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91BE2" w:rsidRPr="00CD4D72" w:rsidRDefault="00091BE2" w:rsidP="00091BE2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перечне лиц, имеющих право на получение Муниципальной услуги;</w:t>
      </w:r>
    </w:p>
    <w:p w:rsidR="00091BE2" w:rsidRPr="00CD4D72" w:rsidRDefault="00091BE2" w:rsidP="00091BE2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1BE2" w:rsidRPr="00CD4D72" w:rsidRDefault="00091BE2" w:rsidP="00091BE2">
      <w:pPr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перечне документов, необходимых для получения Муниципальной услуги;</w:t>
      </w:r>
    </w:p>
    <w:p w:rsidR="00091BE2" w:rsidRPr="00CD4D72" w:rsidRDefault="00091BE2" w:rsidP="00091BE2">
      <w:pPr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сроках предоставления Муниципальной услуги;</w:t>
      </w:r>
    </w:p>
    <w:p w:rsidR="00091BE2" w:rsidRPr="00CD4D72" w:rsidRDefault="00091BE2" w:rsidP="00091BE2">
      <w:pPr>
        <w:tabs>
          <w:tab w:val="left" w:pos="1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 основаниях для приостановления Муниципальной услуги;</w:t>
      </w:r>
    </w:p>
    <w:p w:rsidR="00091BE2" w:rsidRPr="00CD4D72" w:rsidRDefault="00091BE2" w:rsidP="00091BE2">
      <w:p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 основаниях для отказа в предоставлении Муниципальной услуги;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CD4D72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91BE2" w:rsidRPr="00CD4D72" w:rsidRDefault="00091BE2" w:rsidP="00091BE2">
      <w:pPr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framePr w:wrap="none" w:vAnchor="page" w:hAnchor="page" w:x="5877" w:y="1604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E2" w:rsidRPr="00CD4D72" w:rsidRDefault="00091BE2" w:rsidP="004875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bookmark0"/>
      <w:r w:rsidRPr="00CD4D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D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Стандарт предоставления Муниципальной услуги</w:t>
      </w:r>
      <w:bookmarkEnd w:id="1"/>
    </w:p>
    <w:p w:rsidR="00091BE2" w:rsidRPr="00CD4D72" w:rsidRDefault="00091BE2" w:rsidP="00091BE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Наименование Муниципальной услуги</w:t>
      </w:r>
    </w:p>
    <w:p w:rsidR="00091BE2" w:rsidRPr="00CD4D72" w:rsidRDefault="00091BE2" w:rsidP="00091BE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Муниципальная услуга «Предоставление информации об объектах учета из реестра муниципального имущества».</w:t>
      </w:r>
    </w:p>
    <w:p w:rsidR="00091BE2" w:rsidRPr="00CD4D72" w:rsidRDefault="00091BE2" w:rsidP="00091BE2">
      <w:pPr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Наименование органа</w:t>
      </w:r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предоставляющего Муниципальную услугу</w:t>
      </w: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Муниципальная услуга предоставляется Администрацией городского поселения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91BE2" w:rsidRPr="00CD4D72" w:rsidRDefault="00091BE2" w:rsidP="00091BE2">
      <w:pPr>
        <w:tabs>
          <w:tab w:val="left" w:pos="12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5.4.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городского поселения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Острогожск Острогожского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от 25.12.2015г. №155 «Об утверждении перечня услуг, которые являются необходимыми и обязательными для предоставления администрацией городского поселения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муниципальных услуг и предоставляемых организациями, участвующими в предоставлении муниципальных услуг».</w:t>
      </w:r>
    </w:p>
    <w:p w:rsidR="00091BE2" w:rsidRPr="00CD4D72" w:rsidRDefault="00091BE2" w:rsidP="00875CD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Результат предоставления Муниципальной услуги</w:t>
      </w:r>
    </w:p>
    <w:p w:rsidR="00091BE2" w:rsidRPr="00CD4D72" w:rsidRDefault="00091BE2" w:rsidP="00875CD0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решения о выдаче выписки из реестра муниципального имущества приведена в Приложении № 1 к настоящему Административному регламенту;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регламенту;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исправление допущенных опечаток и (или) ошибок в выданных в результате предоставления Муниципальной услуги документах. </w:t>
      </w:r>
    </w:p>
    <w:p w:rsidR="00091BE2" w:rsidRPr="00CD4D72" w:rsidRDefault="00091BE2" w:rsidP="00091BE2">
      <w:pPr>
        <w:tabs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Состав реквизитов документа, содержащего решение о предоставлении Муниципальной услуги: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регистрационный номер;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-подпись должностного лица, уполномоченного на подписание результата предоставления Муниципальной услуги. </w:t>
      </w:r>
    </w:p>
    <w:p w:rsidR="00091BE2" w:rsidRPr="00CD4D72" w:rsidRDefault="00091BE2" w:rsidP="00875CD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Срок предоставления Муниципальной услуги</w:t>
      </w:r>
    </w:p>
    <w:p w:rsidR="00091BE2" w:rsidRPr="00CD4D72" w:rsidRDefault="00091BE2" w:rsidP="00091B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Максимальный срок предоставления Муниципальной услуги составляет 5 рабочих дней.</w:t>
      </w:r>
    </w:p>
    <w:p w:rsidR="00091BE2" w:rsidRPr="00CD4D72" w:rsidRDefault="00091BE2" w:rsidP="00091B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091BE2" w:rsidRPr="00CD4D72" w:rsidRDefault="00091BE2" w:rsidP="00091BE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Правовые основания для предоставления Муниципальной услуги</w:t>
      </w: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8.1. Основными нормативными правовыми актами, регулирующими предоставление Муниципальной услуги, являются: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городского поселения 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области; </w:t>
      </w:r>
    </w:p>
    <w:p w:rsidR="00091BE2" w:rsidRPr="00CD4D72" w:rsidRDefault="00091BE2" w:rsidP="00091BE2">
      <w:pPr>
        <w:tabs>
          <w:tab w:val="left" w:pos="1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CD4D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ные нормативные правовые акты Российской Федерации, Воронежской области и администрации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="000D7B2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Pr="00CD4D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регламентирующие правоотношения в сфере предоставления Муниципальной услуги.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</w:t>
      </w:r>
      <w:r w:rsidR="00EA7ED1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Исчерпывающий перечень документов</w:t>
      </w:r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Требования, предъявляемые к документу при подаче– оригинал. </w:t>
      </w:r>
    </w:p>
    <w:p w:rsidR="00091BE2" w:rsidRPr="00CD4D72" w:rsidRDefault="00091BE2" w:rsidP="00091BE2">
      <w:p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 в личном кабинете на ЕПГУ, РПГУ;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 посредством электронной почты;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</w:t>
      </w:r>
      <w:r w:rsidR="00E661B4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 в Администрации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МФЦ;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отправления.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9.1.2. Документ, удостоверяющий личность Заявителя, представителя Заявителя.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Требования, предъявляемые к документу при подаче– оригинал.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автозаполнение</w:t>
      </w:r>
      <w:proofErr w:type="spellEnd"/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 из профиля гражданина ЕСИА, цифрового профиля.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Требования, предъявляемые к документу</w:t>
      </w:r>
      <w:r w:rsidR="008C34B3"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подаче– оригинал.</w:t>
      </w:r>
    </w:p>
    <w:p w:rsidR="00091BE2" w:rsidRPr="00CD4D72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автозаполнение</w:t>
      </w:r>
      <w:proofErr w:type="spellEnd"/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 из профиля гражданина ЕСИА, цифрового профиля.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9.3. Запрещается требовать от Заявителя: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8C34B3"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91BE2" w:rsidRPr="00CD4D72" w:rsidRDefault="00091BE2" w:rsidP="00091BE2">
      <w:pPr>
        <w:tabs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14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Исчерпывающий перечень оснований для отказа в приеме документов</w:t>
      </w:r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091BE2" w:rsidRPr="00CD4D72" w:rsidRDefault="00091BE2" w:rsidP="00091BE2">
      <w:pPr>
        <w:tabs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10.1. Основаниями для отказа в приеме документов, необходимых для предоставления Муниципальной услуги являются: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Решение об отказе в приеме и регистрации документов направляется Заявителю способом, определенным Заявителем в заявлении</w:t>
      </w:r>
      <w:r w:rsidR="008C34B3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091BE2" w:rsidRPr="00CD4D72" w:rsidRDefault="00091BE2" w:rsidP="00091BE2">
      <w:pPr>
        <w:tabs>
          <w:tab w:val="left" w:pos="1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14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091BE2" w:rsidRPr="00CD4D72" w:rsidRDefault="00091BE2" w:rsidP="00091BE2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11.1. Оснований для приостановления предоставления Муниципальной услуги законодательством Российской Федерации</w:t>
      </w:r>
      <w:r w:rsidR="008C34B3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Основанием для отказа в предоставлении Муниципальной услуги для варианта 1</w:t>
      </w:r>
      <w:r w:rsidR="008C34B3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несоблюдение условий, указанных в пп.23.1 пункта 23 настоящего Административного регламента.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Основанием для отказа в предоставлении Муниципальной услуги для варианта 2 является отсутствие опечаток и (или) ошибок в выданных документах. 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11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Размер платы, взимаемой с заявителя при предоставлении Муниципальной услуги, и способы ее взимания</w:t>
      </w:r>
    </w:p>
    <w:p w:rsidR="00091BE2" w:rsidRPr="00CD4D72" w:rsidRDefault="00091BE2" w:rsidP="00091BE2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12.1. За предоставление Муниципальной услуги не предусмотрено взимание платы.</w:t>
      </w:r>
    </w:p>
    <w:p w:rsidR="00091BE2" w:rsidRPr="00CD4D72" w:rsidRDefault="00091BE2" w:rsidP="00091BE2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1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Максимальный срок ожидания в очереди</w:t>
      </w:r>
      <w:r w:rsidR="00875CD0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  <w:r w:rsidR="00875CD0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</w:p>
    <w:p w:rsidR="00091BE2" w:rsidRPr="00CD4D72" w:rsidRDefault="00091BE2" w:rsidP="00091BE2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13.1. Максимальный срок ожидания в очереди при подаче запроса составляет 15 минут. 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13.2. Максимальный срок ожидания в очереди при получении результата Муниципальной услуги составляет 15 минут.</w:t>
      </w:r>
    </w:p>
    <w:p w:rsidR="00091BE2" w:rsidRPr="00CD4D72" w:rsidRDefault="00091BE2" w:rsidP="00091BE2">
      <w:pPr>
        <w:tabs>
          <w:tab w:val="left" w:pos="1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Срок регистрации запроса Заявителя о предоставлении Муниципальной услуги</w:t>
      </w:r>
    </w:p>
    <w:p w:rsidR="00091BE2" w:rsidRPr="00CD4D72" w:rsidRDefault="00091BE2" w:rsidP="00091B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14.1. Заявление о предоставлении Муниципальной услуги подлежит регистрации в день его поступления.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14.2. В случае поступления заявления и документов, необходимых для предоставления Муниципальной услуги, в выходной (праздничный) день, их регистрация осуществляется в первый следующий за ним рабочий день. </w:t>
      </w:r>
    </w:p>
    <w:p w:rsidR="00091BE2" w:rsidRPr="00CD4D72" w:rsidRDefault="00091BE2" w:rsidP="00091BE2">
      <w:pPr>
        <w:tabs>
          <w:tab w:val="left" w:pos="1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Требования к помещениям, в которых предоставляется Муниципальная услуга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II групп, а также инвалидами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15.7. Помещения, в которых предоставляется Муниципальная услуга, оснащаются: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15.11. Места приема Заявителей оборудуются информационными табличками (вывесками) с указанием: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15.14. При предоставлении Муниципальной услуги инвалидам обеспечиваются: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091BE2" w:rsidRPr="00CD4D72" w:rsidRDefault="00091BE2" w:rsidP="004045C2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91BE2" w:rsidRPr="00CD4D72" w:rsidRDefault="00091BE2" w:rsidP="00091BE2">
      <w:p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875CD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Показатели качества и доступности Муниципальной услуги</w:t>
      </w: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16.1. Оценка доступности и качества предоставления Муниципальной услуги должна осуществляться по следующим показателям:</w:t>
      </w:r>
    </w:p>
    <w:p w:rsidR="00091BE2" w:rsidRPr="00CD4D72" w:rsidRDefault="00091BE2" w:rsidP="00091BE2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091BE2" w:rsidRPr="00CD4D72" w:rsidRDefault="00091BE2" w:rsidP="00091BE2">
      <w:pPr>
        <w:tabs>
          <w:tab w:val="left" w:pos="1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выбора Заявителем форм предоставления Муниципальной услуги;</w:t>
      </w:r>
    </w:p>
    <w:p w:rsidR="00091BE2" w:rsidRPr="00CD4D72" w:rsidRDefault="00091BE2" w:rsidP="00091BE2">
      <w:p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091BE2" w:rsidRPr="00CD4D72" w:rsidRDefault="00091BE2" w:rsidP="00091BE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091BE2" w:rsidRPr="00CD4D72" w:rsidRDefault="00091BE2" w:rsidP="00091BE2">
      <w:pPr>
        <w:tabs>
          <w:tab w:val="left" w:pos="1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091BE2" w:rsidRPr="00CD4D72" w:rsidRDefault="00091BE2" w:rsidP="00091BE2">
      <w:p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91BE2" w:rsidRPr="00CD4D72" w:rsidRDefault="00091BE2" w:rsidP="00091BE2">
      <w:pPr>
        <w:tabs>
          <w:tab w:val="left" w:pos="1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91BE2" w:rsidRPr="00CD4D72" w:rsidRDefault="00091BE2" w:rsidP="00091BE2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091BE2" w:rsidRPr="00CD4D72" w:rsidRDefault="00091BE2" w:rsidP="00091BE2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091BE2" w:rsidRPr="00CD4D72" w:rsidRDefault="00091BE2" w:rsidP="00091BE2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091BE2" w:rsidRPr="00CD4D72" w:rsidRDefault="00091BE2" w:rsidP="00091BE2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автозаполнение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автозаполнения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ЕПГУ, РПГУ). В случае направления заявления посредством ЕПГУ, РПГУ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17.5.1. Электронные документы представляются в следующих форматах:</w:t>
      </w:r>
    </w:p>
    <w:p w:rsidR="00091BE2" w:rsidRPr="00CD4D72" w:rsidRDefault="00091BE2" w:rsidP="00091BE2">
      <w:p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BE2" w:rsidRPr="00CD4D72" w:rsidRDefault="00091BE2" w:rsidP="00091BE2">
      <w:pPr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091BE2" w:rsidRPr="00CD4D72" w:rsidRDefault="00091BE2" w:rsidP="00091BE2">
      <w:pPr>
        <w:tabs>
          <w:tab w:val="left" w:pos="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bmp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tiff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91BE2" w:rsidRPr="00CD4D72" w:rsidRDefault="00091BE2" w:rsidP="00091BE2">
      <w:p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rar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сжатых документов в один файл;</w:t>
      </w:r>
    </w:p>
    <w:p w:rsidR="00091BE2" w:rsidRPr="00CD4D72" w:rsidRDefault="00091BE2" w:rsidP="00091BE2">
      <w:pPr>
        <w:tabs>
          <w:tab w:val="left" w:pos="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открепленной усиленной квалифицированной электронной подписи.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17.5.3. Электронные документы должны обеспечивать: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идентифицировать документ и количество листов в документе;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содержать оглавление, соответствующее их смыслу и содержанию;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РФ от 26.03.2016 №236 «О требованиях к предоставлению в электронной форме государственных и муниципальных услуг».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17.5.4. Документы, подлежащие представлению в форматах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xlIsx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CD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ods</w:t>
      </w:r>
      <w:proofErr w:type="spellEnd"/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17.6. Услуги, необходимые и обязательные для предоставления Муниципальной услуги, отсутствуют.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17.7. Информационными системами, используемыми для предоставления Муниципальной услуги, являются: 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91BE2" w:rsidRPr="00CD4D72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17.8. Возможность получения Муниципальной услуги по экстерриториальному принципу отсутствует. </w:t>
      </w:r>
    </w:p>
    <w:p w:rsidR="00091BE2" w:rsidRPr="00CD4D72" w:rsidRDefault="00091BE2" w:rsidP="00091BE2">
      <w:pPr>
        <w:tabs>
          <w:tab w:val="left" w:pos="15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091BE2" w:rsidRPr="00CD4D72" w:rsidRDefault="00091BE2" w:rsidP="00091BE2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 МФЦ осуществляет:</w:t>
      </w:r>
    </w:p>
    <w:p w:rsidR="00091BE2" w:rsidRPr="00CD4D72" w:rsidRDefault="00091BE2" w:rsidP="00091BE2">
      <w:pPr>
        <w:tabs>
          <w:tab w:val="left" w:pos="567"/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91BE2" w:rsidRPr="00CD4D72" w:rsidRDefault="00091BE2" w:rsidP="00091B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выдачу Заявителю результата предоставления Муниципальной услуги на бумажном носителе.</w:t>
      </w:r>
    </w:p>
    <w:p w:rsidR="00091BE2" w:rsidRPr="00CD4D72" w:rsidRDefault="00091BE2" w:rsidP="00091B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091BE2" w:rsidRPr="00CD4D72" w:rsidRDefault="00091BE2" w:rsidP="00091BE2">
      <w:pPr>
        <w:tabs>
          <w:tab w:val="left" w:pos="567"/>
          <w:tab w:val="left" w:pos="1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17.12. Информирование Заявителей.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в МФЦ осуществляется следующими способами:</w:t>
      </w:r>
    </w:p>
    <w:p w:rsidR="00091BE2" w:rsidRPr="00CD4D72" w:rsidRDefault="00091BE2" w:rsidP="00091BE2">
      <w:pPr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091BE2" w:rsidRPr="00CD4D72" w:rsidRDefault="00091BE2" w:rsidP="00091BE2">
      <w:pPr>
        <w:tabs>
          <w:tab w:val="left" w:pos="567"/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091BE2" w:rsidRPr="00CD4D72" w:rsidRDefault="00091BE2" w:rsidP="00091BE2">
      <w:pPr>
        <w:tabs>
          <w:tab w:val="left" w:pos="567"/>
          <w:tab w:val="left" w:pos="15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567"/>
          <w:tab w:val="left" w:pos="10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91BE2" w:rsidRPr="00CD4D72" w:rsidRDefault="00091BE2" w:rsidP="00091BE2">
      <w:pPr>
        <w:numPr>
          <w:ilvl w:val="0"/>
          <w:numId w:val="2"/>
        </w:numPr>
        <w:tabs>
          <w:tab w:val="left" w:pos="567"/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091BE2" w:rsidRPr="00CD4D72" w:rsidRDefault="00091BE2" w:rsidP="00091BE2">
      <w:pPr>
        <w:tabs>
          <w:tab w:val="left" w:pos="567"/>
          <w:tab w:val="left" w:pos="15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091BE2" w:rsidRPr="00CD4D72" w:rsidRDefault="00091BE2" w:rsidP="00091BE2">
      <w:pPr>
        <w:tabs>
          <w:tab w:val="left" w:pos="567"/>
          <w:tab w:val="left" w:pos="14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17.13. Выдача Заявителю результата предоставления Муниципальной услуги.</w:t>
      </w:r>
    </w:p>
    <w:p w:rsidR="00091BE2" w:rsidRPr="00CD4D72" w:rsidRDefault="00091BE2" w:rsidP="00091B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091BE2" w:rsidRPr="00CD4D72" w:rsidRDefault="00091BE2" w:rsidP="00091B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091BE2" w:rsidRPr="00CD4D72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91BE2" w:rsidRPr="00CD4D72" w:rsidRDefault="00091BE2" w:rsidP="00091B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17.14. </w:t>
      </w:r>
      <w:r w:rsidRPr="00CD4D72">
        <w:rPr>
          <w:rFonts w:ascii="Times New Roman" w:eastAsia="Calibri" w:hAnsi="Times New Roman" w:cs="Times New Roman"/>
          <w:sz w:val="28"/>
          <w:szCs w:val="28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091BE2" w:rsidRPr="00CD4D72" w:rsidRDefault="00091BE2" w:rsidP="00091B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091BE2" w:rsidRPr="00CD4D72" w:rsidRDefault="00091BE2" w:rsidP="00091B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091BE2" w:rsidRPr="00CD4D72" w:rsidRDefault="00091BE2" w:rsidP="00091B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- Заявитель подает (направляет) заявле</w:t>
      </w:r>
      <w:r w:rsidR="00097BF9" w:rsidRPr="00CD4D72">
        <w:rPr>
          <w:rFonts w:ascii="Times New Roman" w:eastAsia="Calibri" w:hAnsi="Times New Roman" w:cs="Times New Roman"/>
          <w:sz w:val="28"/>
          <w:szCs w:val="28"/>
        </w:rPr>
        <w:t>ние и документы в Администрацию</w:t>
      </w: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 в бумажном виде, результат Муниципальной услуги Заявитель получает в МФЦ.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внебюджетных фондов, органами государственной власти субъектов Российской Федерации, органами местного </w:t>
      </w:r>
      <w:r w:rsidRPr="00C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самоуправления».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17.17. Работник МФЦ осуществляет следующие действия: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Заявителя (в случае обращения представителя Заявителя);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статус исполнения заявления в АИС «МФЦ»; </w:t>
      </w:r>
    </w:p>
    <w:p w:rsidR="00091BE2" w:rsidRPr="00CD4D72" w:rsidRDefault="00091BE2" w:rsidP="00091BE2">
      <w:pPr>
        <w:tabs>
          <w:tab w:val="left" w:pos="567"/>
          <w:tab w:val="left" w:pos="1276"/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выдает документы</w:t>
      </w:r>
      <w:r w:rsidR="008C34B3"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 при необходимости запрашивает у Заявителя подписи за каждый выданный документ.</w:t>
      </w:r>
    </w:p>
    <w:p w:rsidR="00091BE2" w:rsidRPr="00CD4D72" w:rsidRDefault="00091BE2" w:rsidP="00091BE2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bookmark1"/>
      <w:r w:rsidRPr="00CD4D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D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End w:id="2"/>
      <w:r w:rsidRPr="00CD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</w:p>
    <w:p w:rsidR="00091BE2" w:rsidRPr="00CD4D72" w:rsidRDefault="00091BE2" w:rsidP="00091BE2">
      <w:pPr>
        <w:tabs>
          <w:tab w:val="left" w:pos="1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91BE2" w:rsidRPr="00CD4D72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 xml:space="preserve">- физическое лицо;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>- представитель заявителя – физического лица;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 xml:space="preserve">- юридическое лицо;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 xml:space="preserve">- представитель заявителя – юридического лица;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 xml:space="preserve">- индивидуальный предприниматель;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>- представитель заявителя – индивидуального предпринимателя.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>18.2.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Times New Roman" w:hAnsi="Times New Roman" w:cs="Times New Roman"/>
          <w:iCs/>
          <w:sz w:val="28"/>
          <w:szCs w:val="28"/>
        </w:rPr>
        <w:t xml:space="preserve">18.3. </w:t>
      </w:r>
      <w:r w:rsidRPr="00CD4D72">
        <w:rPr>
          <w:rFonts w:ascii="Times New Roman" w:eastAsia="Calibri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091BE2" w:rsidRPr="00CD4D72" w:rsidRDefault="00091BE2" w:rsidP="00091BE2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19. Профилирование Заявителя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19.1. Путем анкетирования (профилирования) Заявителя устанавливаются признаки Заявителя.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Признаки Заявителя определены в Приложении № 7 к настоящему Административному регламенту.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20. Единый сценарий предоставления Муниципальной услуги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20.2. В результате предоставления варианта Муниципальной услуги Заявителю предоставляются: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11.2.настоящего Административного регламента.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20.4. Административные процедуры, осуществляемые при предоставлении Муниципальной услуги: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20.5. Административная процедура приостановления предоставления Муниципальной услуги не предусмотрена.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CD4D72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D72">
        <w:rPr>
          <w:rFonts w:ascii="Times New Roman" w:eastAsia="Calibri" w:hAnsi="Times New Roman" w:cs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091BE2" w:rsidRPr="00CD4D72" w:rsidRDefault="00091BE2" w:rsidP="00091BE2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предоставления Муниципальной услуги указан в подпункте «а» пункта 6.1. настоящего Административного регламента.</w:t>
      </w:r>
    </w:p>
    <w:p w:rsidR="00091BE2" w:rsidRPr="00CD4D72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описание административных процедур предоставления Муниципальной услуги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</w:t>
      </w:r>
      <w:r w:rsidR="00F669FD" w:rsidRPr="00556C0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Администрации</w:t>
      </w: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, в МФЦ, посредством ЕПГУ, РПГУ, путем направления почтового отправления.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а) в МФЦ – документ, удостоверяющий личность;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б) посредством ЕПГУ, РПГУ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21.9.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56C0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22. Рассмотрение принятых документов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22.1. Административная процедура «Рассмотрение принятых документов» осуществляется в Администрации после их регистрации.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РПГУ.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22.2. Срок административной процедуры – 2 рабочих дня (в пределах общего срока, указанного в пункте 7.1. настоящего Административного регламента).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23. Принятие решения о предоставлении Муниципальной услуги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б) представленные документы в отношении Заявителя (представителя Заявителя) являются действующими на момент обращения за Муниципальной услугой.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24. Предоставление результата Муниципальной услуги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ЕПГУ, РПГУ,</w:t>
      </w:r>
      <w:r w:rsidR="00612874" w:rsidRPr="00556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C01">
        <w:rPr>
          <w:rFonts w:ascii="Times New Roman" w:eastAsia="Calibri" w:hAnsi="Times New Roman" w:cs="Times New Roman"/>
          <w:sz w:val="28"/>
          <w:szCs w:val="28"/>
        </w:rPr>
        <w:t>в А</w:t>
      </w:r>
      <w:r w:rsidR="00803CD1" w:rsidRPr="00556C01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, в МФЦ, путем направления почтового отправления. 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091BE2" w:rsidRPr="00556C01" w:rsidRDefault="00091BE2" w:rsidP="00091B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556C01" w:rsidRDefault="00091BE2" w:rsidP="00091BE2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bookmark2"/>
      <w:r w:rsidRPr="00556C01">
        <w:rPr>
          <w:rFonts w:ascii="Times New Roman" w:eastAsia="Calibri" w:hAnsi="Times New Roman" w:cs="Times New Roman"/>
          <w:sz w:val="28"/>
          <w:szCs w:val="28"/>
        </w:rPr>
        <w:lastRenderedPageBreak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SimSun" w:hAnsi="Times New Roman" w:cs="Times New Roman"/>
          <w:sz w:val="28"/>
          <w:szCs w:val="28"/>
          <w:lang w:eastAsia="ru-RU"/>
        </w:rPr>
        <w:t>25. Основанием для и</w:t>
      </w:r>
      <w:r w:rsidRPr="00556C01">
        <w:rPr>
          <w:rFonts w:ascii="Times New Roman" w:eastAsia="Calibri" w:hAnsi="Times New Roman" w:cs="Times New Roman"/>
          <w:sz w:val="28"/>
          <w:szCs w:val="28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25.1.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(или) ошибок в выданных в результате предоставления Муниципальной услуги документах.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25.3.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C01">
        <w:rPr>
          <w:rFonts w:ascii="Times New Roman" w:eastAsia="Calibri" w:hAnsi="Times New Roman" w:cs="Times New Roman"/>
          <w:sz w:val="28"/>
          <w:szCs w:val="28"/>
        </w:rPr>
        <w:t>25.5.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091BE2" w:rsidRPr="00556C01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Порядок оставления запроса Заявителя без рассмотрения. 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составляется в произвольной форме и направляется в Администрацию </w:t>
      </w:r>
      <w:proofErr w:type="gramStart"/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proofErr w:type="gramEnd"/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091BE2" w:rsidRPr="00556C01" w:rsidRDefault="00091BE2" w:rsidP="0009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091BE2" w:rsidRPr="00556C01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</w:t>
      </w:r>
      <w:r w:rsidRPr="0055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запросом об оставлении заявления о предоставлении Муниципальной услуги без рассмотрения лица, не являющегося заявителем.</w:t>
      </w:r>
    </w:p>
    <w:p w:rsidR="00091BE2" w:rsidRPr="00556C01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C0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IV</w:t>
      </w:r>
      <w:r w:rsidRPr="00556C0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Pr="0055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контроля за исполнением Административного регламента</w:t>
      </w:r>
      <w:bookmarkEnd w:id="3"/>
    </w:p>
    <w:p w:rsidR="00091BE2" w:rsidRPr="00556C01" w:rsidRDefault="00091BE2" w:rsidP="00091B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91BE2" w:rsidRPr="00556C01" w:rsidRDefault="00091BE2" w:rsidP="00091BE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276"/>
          <w:tab w:val="left" w:pos="1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28.1.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28.4.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28.7.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91BE2" w:rsidRPr="00556C01" w:rsidRDefault="00091BE2" w:rsidP="00091BE2">
      <w:pPr>
        <w:tabs>
          <w:tab w:val="left" w:pos="0"/>
          <w:tab w:val="left" w:pos="1276"/>
          <w:tab w:val="left" w:pos="1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91BE2" w:rsidRPr="00556C01" w:rsidRDefault="00091BE2" w:rsidP="00091B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91BE2" w:rsidRPr="00556C01" w:rsidRDefault="00091BE2" w:rsidP="00091BE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29.2. Плановые проверки осуществляются на основании годовых планов работы Администрации, утверждаемых уполномоченным должностным лицом. </w:t>
      </w:r>
    </w:p>
    <w:p w:rsidR="00091BE2" w:rsidRPr="00556C01" w:rsidRDefault="00091BE2" w:rsidP="00091BE2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091BE2" w:rsidRPr="00556C01" w:rsidRDefault="00091BE2" w:rsidP="00091BE2">
      <w:pPr>
        <w:tabs>
          <w:tab w:val="left" w:pos="0"/>
          <w:tab w:val="left" w:pos="96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сроков предоставления Муниципальной услуги;</w:t>
      </w:r>
    </w:p>
    <w:p w:rsidR="00091BE2" w:rsidRPr="00556C01" w:rsidRDefault="00091BE2" w:rsidP="00091BE2">
      <w:pPr>
        <w:tabs>
          <w:tab w:val="left" w:pos="0"/>
          <w:tab w:val="left" w:pos="851"/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соблюдение положений настоящего Административного регламента;</w:t>
      </w:r>
    </w:p>
    <w:p w:rsidR="00091BE2" w:rsidRPr="00556C01" w:rsidRDefault="00091BE2" w:rsidP="00091BE2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правильность и обоснованность принятого решения об отказе в предоставлении Муниципальной услуги.</w:t>
      </w:r>
    </w:p>
    <w:p w:rsidR="00091BE2" w:rsidRPr="00556C01" w:rsidRDefault="00091BE2" w:rsidP="00091BE2">
      <w:pPr>
        <w:tabs>
          <w:tab w:val="left" w:pos="0"/>
          <w:tab w:val="left" w:pos="98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29.3. Основанием для проведения внеплановых проверок являются:</w:t>
      </w:r>
    </w:p>
    <w:p w:rsidR="00091BE2" w:rsidRPr="00556C01" w:rsidRDefault="00091BE2" w:rsidP="00091BE2">
      <w:pPr>
        <w:tabs>
          <w:tab w:val="left" w:pos="0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администрации городского поселения</w:t>
      </w:r>
      <w:r w:rsidR="00612874"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="00612874"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области;</w:t>
      </w:r>
    </w:p>
    <w:p w:rsidR="00091BE2" w:rsidRPr="00556C01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091BE2" w:rsidRPr="00556C01" w:rsidRDefault="00091BE2" w:rsidP="00091BE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91BE2" w:rsidRPr="00556C01" w:rsidRDefault="00091BE2" w:rsidP="00091BE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администрации городского поселения</w:t>
      </w:r>
      <w:r w:rsidR="00612874"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="00612874"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 Острогожского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091BE2" w:rsidRPr="00556C01" w:rsidRDefault="00091BE2" w:rsidP="00091BE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091BE2" w:rsidRPr="00556C01" w:rsidRDefault="00091BE2" w:rsidP="00091BE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91BE2" w:rsidRPr="00556C01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91BE2" w:rsidRPr="00556C01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5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091BE2" w:rsidRPr="00556C01" w:rsidRDefault="00091BE2" w:rsidP="00091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91BE2" w:rsidRPr="00556C01" w:rsidRDefault="00091BE2" w:rsidP="00091BE2">
      <w:pPr>
        <w:tabs>
          <w:tab w:val="left" w:pos="63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V. </w:t>
      </w:r>
      <w:r w:rsidRPr="00556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Заявитель может обратиться с жалобой в том числе в следующих случаях: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Оснований для отказа в рассмотрении жалобы не имеется.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Жалоба должна содержать: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Жалобы на решения и действия (бездействие) должностного лица подаются в Администрацию.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(заместитель главы Администрации) проводят личный прием заявителей.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9"/>
      <w:bookmarkEnd w:id="4"/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3"/>
      <w:bookmarkEnd w:id="5"/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</w:t>
      </w: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дальнейших действиях, которые необходимо совершить заявителю в целях получения муниципальной услуги.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6" w:name="_Toc134019825"/>
      <w:r w:rsidRPr="00556C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Перечень нормативных правовых актов, регулирующих порядок</w:t>
      </w:r>
      <w:bookmarkStart w:id="7" w:name="_Toc134019826"/>
      <w:bookmarkEnd w:id="6"/>
      <w:r w:rsidRPr="00556C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досудебного (внесудебного) обжалования действий</w:t>
      </w:r>
      <w:bookmarkStart w:id="8" w:name="_Toc134019827"/>
      <w:bookmarkEnd w:id="7"/>
      <w:r w:rsidRPr="00556C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(бездействия) и (или) решений, принятых (осуществленных)</w:t>
      </w:r>
      <w:bookmarkStart w:id="9" w:name="_Toc134019828"/>
      <w:bookmarkEnd w:id="8"/>
      <w:r w:rsidRPr="00556C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ходе предоставления муниципальной услуги</w:t>
      </w:r>
      <w:bookmarkEnd w:id="9"/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91BE2" w:rsidRPr="00556C01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N 210-ФЗ;</w:t>
      </w:r>
    </w:p>
    <w:p w:rsidR="00091BE2" w:rsidRPr="00556C01" w:rsidRDefault="00091BE2" w:rsidP="00091BE2">
      <w:p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0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1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Форма решения о выдаче выписки из реестра муниципального имущества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органа, уполномоченного на предоставление услуги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Решение о выдаче выписки из реестра муниципального имущества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от _____________ 20__ г. №_____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_ .</w:t>
      </w:r>
      <w:proofErr w:type="gramEnd"/>
    </w:p>
    <w:p w:rsidR="00091BE2" w:rsidRPr="000223BC" w:rsidRDefault="00091BE2" w:rsidP="00091BE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 сотрудника, принявшего решение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 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Подпись Расшифровка подписи И.О.Ф.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22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органа, уполномоченного на предоставление услуги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Уведомление об отсутствии информации в реестре муниципального имущества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от _____________ 20__ г. №_____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_ .</w:t>
      </w:r>
      <w:proofErr w:type="gramEnd"/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 сотрудника, принявшего решение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 ________________________________________________________</w:t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 Подпись Расшифровка подписи И.О.Ф.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3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22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органа, уполномоченного на предоставление услуги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Решение об отказе в выдаче выписки из реестра муниципального имущества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от _____________ 20__ г. №_____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_ .</w:t>
      </w:r>
      <w:proofErr w:type="gramEnd"/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_ .</w:t>
      </w:r>
      <w:proofErr w:type="gramEnd"/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Вы вправе повторно обратиться с заявлением после устранения указанных нарушений.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 сотрудника, принявшего решение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 ________________________________________________________</w:t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 Подпись Расшифровка подписи И.О.Ф.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Приложение № 4 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22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имущества»*</w:t>
      </w:r>
      <w:proofErr w:type="gramEnd"/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вид объекта: 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наименование объекта: 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реестровый номер объекта: 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адрес (местоположение) объекта: 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кадастровый (условный) номер объекта: 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вид разрешенного использования: 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эмитента:_</w:t>
      </w:r>
      <w:proofErr w:type="gramEnd"/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ИНН:_</w:t>
      </w:r>
      <w:proofErr w:type="gramEnd"/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марка, модель: 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государственный регистрационный номер: 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номер: 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заявителе, являющемся физическим лицом: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(последнее – при </w:t>
      </w:r>
      <w:r w:rsidR="000223BC">
        <w:rPr>
          <w:rFonts w:ascii="Times New Roman" w:eastAsia="Calibri" w:hAnsi="Times New Roman" w:cs="Times New Roman"/>
          <w:sz w:val="28"/>
          <w:szCs w:val="28"/>
        </w:rPr>
        <w:t>наличии): _____________________</w:t>
      </w: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0223BC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Сведения о заявителе, являющемся индивидуальным предпринимателем**: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ОГРН: 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ИНН: 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Сведения о заявителе, являющемся юридическим лицом**: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ОГРН: ____________________________________________________________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lastRenderedPageBreak/>
        <w:t>ИНН: 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Сведения о заявителе, являющемся представителем (уполномоченным лицом) юридического лица: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должность уполномоченного лица юридического лица: ___________________ ___________________________________________________________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серия и номер документа, удостоверяющего личность: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дата выдачи документа, удостоверяющего личность: 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кем выдан документ, удостоверяющий личность: ________________________ 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lastRenderedPageBreak/>
        <w:t>адрес электронной почты: 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Способ получения результата услуги: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почты: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нет;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в МФЦ (в случае подачи заявления через МФЦ):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нет;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в Администрации***: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посредством почтового отправления: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0223BC">
        <w:rPr>
          <w:rFonts w:ascii="Segoe UI Symbol" w:eastAsia="MS Gothic" w:hAnsi="Segoe UI Symbol" w:cs="Segoe UI Symbol"/>
          <w:sz w:val="28"/>
          <w:szCs w:val="28"/>
        </w:rPr>
        <w:t>☐</w:t>
      </w: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ФИО, подпись заявителя (представителя)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«_____________»_________________г.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** 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0223BC">
        <w:rPr>
          <w:rFonts w:ascii="Times New Roman" w:eastAsia="Calibri" w:hAnsi="Times New Roman" w:cs="Times New Roman"/>
          <w:sz w:val="28"/>
          <w:szCs w:val="28"/>
        </w:rPr>
        <w:t>автозаполнены</w:t>
      </w:r>
      <w:proofErr w:type="spellEnd"/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посредством информации, содержащейся в ЕСИА.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Приложение № 5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Форма решения об отказе в приеме и регистрации документов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Наименование органа, уполномоченного на предоставление услуги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Кому: 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Контактные данные: ___________________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от _____________ 20__ г. №_____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заявления от _____________ № _______ (Заявитель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_______________________________________________________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 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Дополнительно информируем: __________________________________ ________________________________________________________________</w:t>
      </w:r>
      <w:proofErr w:type="gramStart"/>
      <w:r w:rsidRPr="000223BC">
        <w:rPr>
          <w:rFonts w:ascii="Times New Roman" w:eastAsia="Calibri" w:hAnsi="Times New Roman" w:cs="Times New Roman"/>
          <w:sz w:val="28"/>
          <w:szCs w:val="28"/>
        </w:rPr>
        <w:t>_ .</w:t>
      </w:r>
      <w:proofErr w:type="gramEnd"/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 xml:space="preserve">Вы вправе повторно обратиться с заявлением после устранения указанных нарушений.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Должность сотрудника, принявшего решение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 ________________________________________________________</w:t>
      </w: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 Подпись Расшифровка подписи И.О.Ф.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 w:type="page"/>
      </w: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Приложение № 6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223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Описание административных процедур (АП) и административных действий (АД)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955"/>
        <w:gridCol w:w="2246"/>
        <w:gridCol w:w="2346"/>
        <w:gridCol w:w="2293"/>
      </w:tblGrid>
      <w:tr w:rsidR="00091BE2" w:rsidRPr="000223BC" w:rsidTr="00ED060A"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Процедуры*</w:t>
            </w: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Действия</w:t>
            </w:r>
          </w:p>
        </w:tc>
        <w:tc>
          <w:tcPr>
            <w:tcW w:w="232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Максимальный срок</w:t>
            </w:r>
          </w:p>
        </w:tc>
      </w:tr>
      <w:tr w:rsidR="00091BE2" w:rsidRPr="000223BC" w:rsidTr="00ED060A">
        <w:trPr>
          <w:trHeight w:val="1394"/>
        </w:trPr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Пилотный субъект/ПГС*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АД1.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91BE2" w:rsidRPr="000223BC" w:rsidTr="00ED060A">
        <w:trPr>
          <w:trHeight w:val="939"/>
        </w:trPr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Пилотный субъект/ПГС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АД1.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91BE2" w:rsidRPr="000223BC" w:rsidTr="00ED060A">
        <w:trPr>
          <w:trHeight w:val="939"/>
        </w:trPr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АД1.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91BE2" w:rsidRPr="000223BC" w:rsidTr="00ED060A">
        <w:trPr>
          <w:trHeight w:val="2214"/>
        </w:trPr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Пилотный субъект/ПГС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АП2. Получение сведений посредством СМЭВ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АП3. Рассмотрение документов и сведений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АД1.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 Принятие решения об отказе в приеме документов АД2.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До 5 рабочих дней</w:t>
            </w:r>
          </w:p>
        </w:tc>
      </w:tr>
      <w:tr w:rsidR="00091BE2" w:rsidRPr="000223BC" w:rsidTr="00ED060A">
        <w:trPr>
          <w:trHeight w:val="1289"/>
        </w:trPr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Пилотный субъект/ПГС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АД2.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91BE2" w:rsidRPr="000223BC" w:rsidTr="00ED060A">
        <w:trPr>
          <w:trHeight w:val="1289"/>
        </w:trPr>
        <w:tc>
          <w:tcPr>
            <w:tcW w:w="817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Пилотный субъект/ПГС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52" w:type="dxa"/>
            <w:shd w:val="clear" w:color="auto" w:fill="auto"/>
          </w:tcPr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АД2.</w:t>
            </w:r>
          </w:p>
          <w:p w:rsidR="00091BE2" w:rsidRPr="000223BC" w:rsidRDefault="00091BE2" w:rsidP="00091B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3. Принятие решения об отказе в </w:t>
            </w: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предоставлении услуги</w:t>
            </w:r>
          </w:p>
        </w:tc>
        <w:tc>
          <w:tcPr>
            <w:tcW w:w="2320" w:type="dxa"/>
            <w:vMerge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BE2" w:rsidRPr="000223BC" w:rsidRDefault="00091BE2" w:rsidP="00091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 ИС - информационная система.</w:t>
      </w:r>
    </w:p>
    <w:p w:rsidR="00091BE2" w:rsidRPr="000223BC" w:rsidRDefault="00091BE2" w:rsidP="00091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091BE2" w:rsidRPr="000223BC" w:rsidRDefault="00091BE2" w:rsidP="00091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 w:type="page"/>
      </w: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Приложение № 7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настоящему Административному</w:t>
      </w:r>
    </w:p>
    <w:p w:rsidR="00091BE2" w:rsidRPr="000223BC" w:rsidRDefault="00091BE2" w:rsidP="00091BE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регламенту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Перечень признаков Заявителей</w:t>
      </w:r>
    </w:p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032"/>
      </w:tblGrid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03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Значения признаков Заявителя</w:t>
            </w:r>
          </w:p>
        </w:tc>
      </w:tr>
      <w:tr w:rsidR="00091BE2" w:rsidRPr="000223BC" w:rsidTr="00ED060A">
        <w:tc>
          <w:tcPr>
            <w:tcW w:w="9606" w:type="dxa"/>
            <w:gridSpan w:val="3"/>
            <w:shd w:val="clear" w:color="auto" w:fill="auto"/>
          </w:tcPr>
          <w:p w:rsidR="00091BE2" w:rsidRPr="000223BC" w:rsidRDefault="00091BE2" w:rsidP="00091B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03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1.Физическое лицо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Индивидуальный предприниматель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Юридическое лицо</w:t>
            </w:r>
          </w:p>
        </w:tc>
      </w:tr>
      <w:tr w:rsidR="00091BE2" w:rsidRPr="000223BC" w:rsidTr="00ED060A">
        <w:trPr>
          <w:trHeight w:val="1353"/>
        </w:trPr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032" w:type="dxa"/>
            <w:shd w:val="clear" w:color="auto" w:fill="auto"/>
          </w:tcPr>
          <w:p w:rsidR="00091BE2" w:rsidRPr="000223BC" w:rsidRDefault="00091BE2" w:rsidP="00091BE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91BE2" w:rsidRPr="000223BC" w:rsidTr="00ED060A">
        <w:tc>
          <w:tcPr>
            <w:tcW w:w="9606" w:type="dxa"/>
            <w:gridSpan w:val="3"/>
            <w:shd w:val="clear" w:color="auto" w:fill="auto"/>
          </w:tcPr>
          <w:p w:rsidR="00091BE2" w:rsidRPr="000223BC" w:rsidRDefault="00091BE2" w:rsidP="00091BE2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03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1.Физическое лицо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Индивидуальный предприниматель</w:t>
            </w:r>
          </w:p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Юридическое лицо</w:t>
            </w:r>
          </w:p>
        </w:tc>
      </w:tr>
      <w:tr w:rsidR="00091BE2" w:rsidRPr="000223BC" w:rsidTr="00ED060A">
        <w:trPr>
          <w:trHeight w:val="1554"/>
        </w:trPr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032" w:type="dxa"/>
            <w:shd w:val="clear" w:color="auto" w:fill="auto"/>
          </w:tcPr>
          <w:p w:rsidR="00091BE2" w:rsidRPr="000223BC" w:rsidRDefault="00091BE2" w:rsidP="00091BE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091BE2" w:rsidRPr="000223BC" w:rsidRDefault="00091BE2" w:rsidP="00091BE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E2" w:rsidRPr="000223BC" w:rsidRDefault="00091BE2" w:rsidP="00091B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3BC">
        <w:rPr>
          <w:rFonts w:ascii="Times New Roman" w:eastAsia="Calibri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22"/>
      </w:tblGrid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Комбинация значений признаков </w:t>
            </w:r>
          </w:p>
        </w:tc>
      </w:tr>
      <w:tr w:rsidR="00091BE2" w:rsidRPr="000223BC" w:rsidTr="00ED060A">
        <w:tc>
          <w:tcPr>
            <w:tcW w:w="9606" w:type="dxa"/>
            <w:gridSpan w:val="2"/>
            <w:shd w:val="clear" w:color="auto" w:fill="auto"/>
          </w:tcPr>
          <w:p w:rsidR="00091BE2" w:rsidRPr="000223BC" w:rsidRDefault="00091BE2" w:rsidP="00091BE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91BE2" w:rsidRPr="000223BC" w:rsidTr="00ED060A">
        <w:tc>
          <w:tcPr>
            <w:tcW w:w="9606" w:type="dxa"/>
            <w:gridSpan w:val="2"/>
            <w:shd w:val="clear" w:color="auto" w:fill="auto"/>
          </w:tcPr>
          <w:p w:rsidR="00091BE2" w:rsidRPr="000223BC" w:rsidRDefault="00091BE2" w:rsidP="00091BE2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91BE2" w:rsidRPr="000223BC" w:rsidTr="00ED060A">
        <w:tc>
          <w:tcPr>
            <w:tcW w:w="1384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091BE2" w:rsidRPr="000223BC" w:rsidRDefault="00091BE2" w:rsidP="00091B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3B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091BE2" w:rsidRPr="000223BC" w:rsidRDefault="00091BE2" w:rsidP="00091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0E6" w:rsidRPr="000223BC" w:rsidRDefault="00D270E6">
      <w:pPr>
        <w:rPr>
          <w:rFonts w:ascii="Times New Roman" w:hAnsi="Times New Roman" w:cs="Times New Roman"/>
          <w:sz w:val="28"/>
          <w:szCs w:val="28"/>
        </w:rPr>
      </w:pPr>
    </w:p>
    <w:sectPr w:rsidR="00D270E6" w:rsidRPr="000223BC" w:rsidSect="008312B6">
      <w:headerReference w:type="default" r:id="rId9"/>
      <w:pgSz w:w="11906" w:h="16838"/>
      <w:pgMar w:top="1134" w:right="850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EA" w:rsidRDefault="00A379EA">
      <w:pPr>
        <w:spacing w:after="0" w:line="240" w:lineRule="auto"/>
      </w:pPr>
      <w:r>
        <w:separator/>
      </w:r>
    </w:p>
  </w:endnote>
  <w:endnote w:type="continuationSeparator" w:id="0">
    <w:p w:rsidR="00A379EA" w:rsidRDefault="00A3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EA" w:rsidRDefault="00A379EA">
      <w:pPr>
        <w:spacing w:after="0" w:line="240" w:lineRule="auto"/>
      </w:pPr>
      <w:r>
        <w:separator/>
      </w:r>
    </w:p>
  </w:footnote>
  <w:footnote w:type="continuationSeparator" w:id="0">
    <w:p w:rsidR="00A379EA" w:rsidRDefault="00A3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1" w:rsidRPr="00DA16F2" w:rsidRDefault="00803CD1" w:rsidP="00DA16F2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20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E"/>
    <w:rsid w:val="000223BC"/>
    <w:rsid w:val="00023AF5"/>
    <w:rsid w:val="0005184D"/>
    <w:rsid w:val="00077D61"/>
    <w:rsid w:val="000831A1"/>
    <w:rsid w:val="00091BE2"/>
    <w:rsid w:val="00097BF9"/>
    <w:rsid w:val="000D7B24"/>
    <w:rsid w:val="000F0CBB"/>
    <w:rsid w:val="001312E0"/>
    <w:rsid w:val="001F44E3"/>
    <w:rsid w:val="0021293C"/>
    <w:rsid w:val="00214239"/>
    <w:rsid w:val="002702AB"/>
    <w:rsid w:val="002810AE"/>
    <w:rsid w:val="002A7AAA"/>
    <w:rsid w:val="002A7B73"/>
    <w:rsid w:val="002C207E"/>
    <w:rsid w:val="002D1694"/>
    <w:rsid w:val="003613E2"/>
    <w:rsid w:val="003656FC"/>
    <w:rsid w:val="00374205"/>
    <w:rsid w:val="00392CFF"/>
    <w:rsid w:val="00392F2B"/>
    <w:rsid w:val="003A3180"/>
    <w:rsid w:val="003B183B"/>
    <w:rsid w:val="003B4AB9"/>
    <w:rsid w:val="003E7E57"/>
    <w:rsid w:val="004045C2"/>
    <w:rsid w:val="00417943"/>
    <w:rsid w:val="0042582F"/>
    <w:rsid w:val="00467874"/>
    <w:rsid w:val="00482FFC"/>
    <w:rsid w:val="004875A0"/>
    <w:rsid w:val="0049669B"/>
    <w:rsid w:val="004B2020"/>
    <w:rsid w:val="004B4195"/>
    <w:rsid w:val="004D049C"/>
    <w:rsid w:val="00502A8E"/>
    <w:rsid w:val="005125E6"/>
    <w:rsid w:val="005242A9"/>
    <w:rsid w:val="00532063"/>
    <w:rsid w:val="00556C01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2874"/>
    <w:rsid w:val="006133B7"/>
    <w:rsid w:val="00641D96"/>
    <w:rsid w:val="00653BCF"/>
    <w:rsid w:val="00656FA5"/>
    <w:rsid w:val="0065712D"/>
    <w:rsid w:val="00664117"/>
    <w:rsid w:val="006759AF"/>
    <w:rsid w:val="006918B6"/>
    <w:rsid w:val="006C5A1D"/>
    <w:rsid w:val="006E23DB"/>
    <w:rsid w:val="00747F82"/>
    <w:rsid w:val="00753448"/>
    <w:rsid w:val="00770795"/>
    <w:rsid w:val="007B2D8E"/>
    <w:rsid w:val="007C2208"/>
    <w:rsid w:val="00803CD1"/>
    <w:rsid w:val="008312B6"/>
    <w:rsid w:val="008639E1"/>
    <w:rsid w:val="00866586"/>
    <w:rsid w:val="00873775"/>
    <w:rsid w:val="00875CD0"/>
    <w:rsid w:val="00884CAD"/>
    <w:rsid w:val="008A069A"/>
    <w:rsid w:val="008C34B3"/>
    <w:rsid w:val="008D5103"/>
    <w:rsid w:val="008F3C21"/>
    <w:rsid w:val="009661A0"/>
    <w:rsid w:val="009C2EB7"/>
    <w:rsid w:val="009D1223"/>
    <w:rsid w:val="009D5E3F"/>
    <w:rsid w:val="009D7E00"/>
    <w:rsid w:val="009E74F0"/>
    <w:rsid w:val="009F28CD"/>
    <w:rsid w:val="00A05BAD"/>
    <w:rsid w:val="00A379EA"/>
    <w:rsid w:val="00A51BC4"/>
    <w:rsid w:val="00AB4E17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465B"/>
    <w:rsid w:val="00CB7CC2"/>
    <w:rsid w:val="00CD4D72"/>
    <w:rsid w:val="00D270E6"/>
    <w:rsid w:val="00D309DE"/>
    <w:rsid w:val="00D521E3"/>
    <w:rsid w:val="00D71E3F"/>
    <w:rsid w:val="00D946DC"/>
    <w:rsid w:val="00DA16F2"/>
    <w:rsid w:val="00DA2D44"/>
    <w:rsid w:val="00DA4557"/>
    <w:rsid w:val="00DB252A"/>
    <w:rsid w:val="00DB4AE1"/>
    <w:rsid w:val="00DE2B06"/>
    <w:rsid w:val="00E26FC2"/>
    <w:rsid w:val="00E52673"/>
    <w:rsid w:val="00E57EBD"/>
    <w:rsid w:val="00E661B4"/>
    <w:rsid w:val="00E82926"/>
    <w:rsid w:val="00E93AB2"/>
    <w:rsid w:val="00EA7ED1"/>
    <w:rsid w:val="00EC3863"/>
    <w:rsid w:val="00ED060A"/>
    <w:rsid w:val="00F15D0D"/>
    <w:rsid w:val="00F23B5D"/>
    <w:rsid w:val="00F248C0"/>
    <w:rsid w:val="00F304C1"/>
    <w:rsid w:val="00F669FD"/>
    <w:rsid w:val="00F923EF"/>
    <w:rsid w:val="00F9396A"/>
    <w:rsid w:val="00F9649A"/>
    <w:rsid w:val="00F973A1"/>
    <w:rsid w:val="00FA340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EFF5E-35AD-4D34-856D-271A349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91B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91B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91B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91B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1B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91B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1B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1B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91BE2"/>
  </w:style>
  <w:style w:type="paragraph" w:styleId="a3">
    <w:name w:val="No Spacing"/>
    <w:uiPriority w:val="1"/>
    <w:qFormat/>
    <w:rsid w:val="00091B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91B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</w:rPr>
  </w:style>
  <w:style w:type="character" w:customStyle="1" w:styleId="a6">
    <w:name w:val="Основной текст_"/>
    <w:link w:val="21"/>
    <w:locked/>
    <w:rsid w:val="00091BE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91BE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</w:rPr>
  </w:style>
  <w:style w:type="character" w:customStyle="1" w:styleId="a7">
    <w:name w:val="Колонтитул_"/>
    <w:link w:val="a8"/>
    <w:locked/>
    <w:rsid w:val="00091BE2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91BE2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1BE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">
    <w:name w:val="Основной текст (10)_"/>
    <w:link w:val="101"/>
    <w:locked/>
    <w:rsid w:val="00091BE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91BE2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22">
    <w:name w:val="Заголовок №2_"/>
    <w:link w:val="23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091BE2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</w:rPr>
  </w:style>
  <w:style w:type="paragraph" w:customStyle="1" w:styleId="Title">
    <w:name w:val="Title!Название НПА"/>
    <w:basedOn w:val="a"/>
    <w:rsid w:val="00091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091BE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091BE2"/>
    <w:rPr>
      <w:color w:val="0000FF"/>
      <w:u w:val="none"/>
    </w:rPr>
  </w:style>
  <w:style w:type="character" w:customStyle="1" w:styleId="ab">
    <w:name w:val="Сноска_"/>
    <w:link w:val="ac"/>
    <w:rsid w:val="00091BE2"/>
    <w:rPr>
      <w:rFonts w:ascii="Times New Roman" w:eastAsia="Times New Roman" w:hAnsi="Times New Roman"/>
    </w:rPr>
  </w:style>
  <w:style w:type="character" w:customStyle="1" w:styleId="ad">
    <w:name w:val="Другое_"/>
    <w:link w:val="ae"/>
    <w:rsid w:val="00091BE2"/>
    <w:rPr>
      <w:rFonts w:ascii="Times New Roman" w:eastAsia="Times New Roman" w:hAnsi="Times New Roman"/>
      <w:sz w:val="28"/>
      <w:szCs w:val="28"/>
    </w:rPr>
  </w:style>
  <w:style w:type="paragraph" w:customStyle="1" w:styleId="ac">
    <w:name w:val="Сноска"/>
    <w:basedOn w:val="a"/>
    <w:link w:val="ab"/>
    <w:rsid w:val="00091BE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e">
    <w:name w:val="Другое"/>
    <w:basedOn w:val="a"/>
    <w:link w:val="ad"/>
    <w:rsid w:val="00091BE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091B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91B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91BE2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BE2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091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91B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91BE2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091B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91B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91B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91BE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DCE1-0C02-41B6-B77C-6F5E8981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13592</Words>
  <Characters>77480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Name</cp:lastModifiedBy>
  <cp:revision>2</cp:revision>
  <dcterms:created xsi:type="dcterms:W3CDTF">2023-12-05T12:19:00Z</dcterms:created>
  <dcterms:modified xsi:type="dcterms:W3CDTF">2023-12-05T12:19:00Z</dcterms:modified>
</cp:coreProperties>
</file>