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22" w:rsidRDefault="00B11B24" w:rsidP="00831195">
      <w:pPr>
        <w:shd w:val="clear" w:color="auto" w:fill="FFFFFF"/>
        <w:tabs>
          <w:tab w:val="left" w:leader="underscore" w:pos="3461"/>
        </w:tabs>
        <w:ind w:left="79"/>
        <w:rPr>
          <w:color w:val="000000"/>
          <w:spacing w:val="-2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-646430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685" w:rsidRDefault="00792685" w:rsidP="00792685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АДМИНИСТРАЦИЯ ГОРОДСКОГО ПОСЕЛЕНИЯ – </w:t>
      </w:r>
    </w:p>
    <w:p w:rsidR="00792685" w:rsidRDefault="00792685" w:rsidP="00792685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ГОРОД ОСТРОГОЖСК</w:t>
      </w:r>
    </w:p>
    <w:p w:rsidR="00792685" w:rsidRDefault="00792685" w:rsidP="00792685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792685" w:rsidRDefault="00792685" w:rsidP="00792685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792685" w:rsidRDefault="00792685" w:rsidP="00792685"/>
    <w:p w:rsidR="00792685" w:rsidRDefault="00792685" w:rsidP="00792685">
      <w:pPr>
        <w:pStyle w:val="1"/>
        <w:rPr>
          <w:b/>
          <w:bCs/>
        </w:rPr>
      </w:pPr>
      <w:r>
        <w:rPr>
          <w:b/>
          <w:bCs/>
        </w:rPr>
        <w:t>П О С Т А Н О В Л Е Н И</w:t>
      </w:r>
      <w:r>
        <w:t xml:space="preserve"> </w:t>
      </w:r>
      <w:r>
        <w:rPr>
          <w:b/>
          <w:bCs/>
        </w:rPr>
        <w:t xml:space="preserve">Е </w:t>
      </w:r>
    </w:p>
    <w:p w:rsidR="00792685" w:rsidRDefault="00792685" w:rsidP="00792685"/>
    <w:p w:rsidR="00227AA7" w:rsidRDefault="00792685" w:rsidP="00792685">
      <w:pPr>
        <w:pStyle w:val="1"/>
        <w:jc w:val="left"/>
        <w:rPr>
          <w:sz w:val="28"/>
        </w:rPr>
      </w:pPr>
      <w:r>
        <w:rPr>
          <w:sz w:val="28"/>
        </w:rPr>
        <w:t>«_</w:t>
      </w:r>
      <w:r w:rsidR="00B11B24">
        <w:rPr>
          <w:sz w:val="28"/>
        </w:rPr>
        <w:t>23</w:t>
      </w:r>
      <w:r>
        <w:rPr>
          <w:sz w:val="28"/>
        </w:rPr>
        <w:t>_» __0</w:t>
      </w:r>
      <w:r w:rsidR="009004AF">
        <w:rPr>
          <w:sz w:val="28"/>
        </w:rPr>
        <w:t>4</w:t>
      </w:r>
      <w:r>
        <w:rPr>
          <w:sz w:val="28"/>
        </w:rPr>
        <w:t>__202</w:t>
      </w:r>
      <w:r w:rsidR="009004AF">
        <w:rPr>
          <w:sz w:val="28"/>
        </w:rPr>
        <w:t>4</w:t>
      </w:r>
      <w:r>
        <w:rPr>
          <w:sz w:val="28"/>
        </w:rPr>
        <w:t xml:space="preserve">г.     </w:t>
      </w:r>
      <w:r w:rsidR="003D300E">
        <w:rPr>
          <w:sz w:val="28"/>
        </w:rPr>
        <w:t>№</w:t>
      </w:r>
      <w:r>
        <w:rPr>
          <w:sz w:val="28"/>
        </w:rPr>
        <w:t xml:space="preserve">  </w:t>
      </w:r>
      <w:r w:rsidR="00B11B24">
        <w:rPr>
          <w:sz w:val="28"/>
        </w:rPr>
        <w:t>_204</w:t>
      </w:r>
      <w:r w:rsidR="00227AA7">
        <w:rPr>
          <w:sz w:val="28"/>
        </w:rPr>
        <w:t>__</w:t>
      </w:r>
      <w:r>
        <w:rPr>
          <w:sz w:val="28"/>
        </w:rPr>
        <w:t xml:space="preserve">  </w:t>
      </w:r>
      <w:r w:rsidR="00227AA7">
        <w:rPr>
          <w:sz w:val="28"/>
        </w:rPr>
        <w:t xml:space="preserve">                                                          г. Острогожск</w:t>
      </w:r>
    </w:p>
    <w:p w:rsidR="00227AA7" w:rsidRDefault="00227AA7" w:rsidP="00792685">
      <w:pPr>
        <w:pStyle w:val="1"/>
        <w:jc w:val="left"/>
        <w:rPr>
          <w:sz w:val="28"/>
        </w:rPr>
      </w:pPr>
    </w:p>
    <w:p w:rsidR="00792685" w:rsidRDefault="00792685" w:rsidP="00227AA7">
      <w:pPr>
        <w:pStyle w:val="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227AA7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 xml:space="preserve">Об утверждении программы </w:t>
      </w:r>
    </w:p>
    <w:p w:rsidR="00227AA7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 xml:space="preserve">производственного контроля </w:t>
      </w:r>
    </w:p>
    <w:p w:rsidR="00227AA7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>за качеством воды водоема</w:t>
      </w:r>
    </w:p>
    <w:p w:rsidR="00792685" w:rsidRPr="00386595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 xml:space="preserve"> в зоне рекреаци</w:t>
      </w:r>
      <w:r w:rsidR="00386595" w:rsidRPr="00386595">
        <w:rPr>
          <w:b/>
          <w:sz w:val="26"/>
          <w:szCs w:val="26"/>
        </w:rPr>
        <w:t>и</w:t>
      </w:r>
    </w:p>
    <w:p w:rsidR="00792685" w:rsidRDefault="00792685" w:rsidP="00792685">
      <w:pPr>
        <w:jc w:val="both"/>
        <w:rPr>
          <w:b/>
          <w:sz w:val="20"/>
        </w:rPr>
      </w:pPr>
    </w:p>
    <w:p w:rsidR="00386595" w:rsidRPr="00386595" w:rsidRDefault="00CF4031" w:rsidP="0097388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</w:t>
      </w:r>
      <w:r w:rsidR="00386595" w:rsidRPr="00386595">
        <w:rPr>
          <w:sz w:val="26"/>
          <w:szCs w:val="26"/>
        </w:rPr>
        <w:t xml:space="preserve"> 11, 32 Федерального Закона «О санитарно-эпидемиологическом благополучии населения» от 30.03.99г. №52-ФЗ </w:t>
      </w:r>
      <w:r w:rsidR="00386595" w:rsidRPr="00386595">
        <w:rPr>
          <w:bCs/>
          <w:sz w:val="26"/>
          <w:szCs w:val="26"/>
        </w:rPr>
        <w:t>(в ред.Федерального закона от 13.07.2020г. №194-ФЗ)</w:t>
      </w:r>
      <w:r w:rsidR="00386595" w:rsidRPr="00386595">
        <w:rPr>
          <w:sz w:val="26"/>
          <w:szCs w:val="26"/>
        </w:rPr>
        <w:t xml:space="preserve">, СанПиН 2.1.5.980-00 Гигиенические требования к охране поверхностных вод», 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3.2.3215-14 «Профилактика паразитарных болезней на территории Российской Федерации», СП 1.1.2193-07 Санитарные правила. «Организация и проведение производственного контроля за соблюдением санитарных правил и выполнением санитарно-противоэпидемических </w:t>
      </w:r>
      <w:r>
        <w:rPr>
          <w:sz w:val="26"/>
          <w:szCs w:val="26"/>
        </w:rPr>
        <w:t xml:space="preserve">(профилактических) мероприятий» </w:t>
      </w:r>
      <w:r w:rsidR="006F5A2F">
        <w:rPr>
          <w:sz w:val="26"/>
          <w:szCs w:val="26"/>
        </w:rPr>
        <w:t>администрация городского поселения - город Острогожск</w:t>
      </w:r>
      <w:r w:rsidR="00386595" w:rsidRPr="00386595">
        <w:rPr>
          <w:sz w:val="26"/>
          <w:szCs w:val="26"/>
        </w:rPr>
        <w:t xml:space="preserve"> </w:t>
      </w:r>
    </w:p>
    <w:p w:rsidR="00386595" w:rsidRDefault="00386595" w:rsidP="0097388A">
      <w:pPr>
        <w:ind w:firstLine="851"/>
        <w:jc w:val="both"/>
        <w:rPr>
          <w:szCs w:val="24"/>
        </w:rPr>
      </w:pPr>
    </w:p>
    <w:p w:rsidR="00792685" w:rsidRPr="00056C82" w:rsidRDefault="00792685" w:rsidP="0097388A">
      <w:pPr>
        <w:ind w:firstLine="426"/>
        <w:jc w:val="center"/>
        <w:rPr>
          <w:b/>
          <w:sz w:val="26"/>
          <w:szCs w:val="26"/>
        </w:rPr>
      </w:pPr>
      <w:r w:rsidRPr="00056C82">
        <w:rPr>
          <w:b/>
          <w:sz w:val="26"/>
          <w:szCs w:val="26"/>
        </w:rPr>
        <w:t>П О С Т А Н О В Л Я Е Т:</w:t>
      </w:r>
    </w:p>
    <w:p w:rsidR="00792685" w:rsidRPr="00056C82" w:rsidRDefault="00792685" w:rsidP="0097388A">
      <w:pPr>
        <w:ind w:firstLine="426"/>
        <w:rPr>
          <w:sz w:val="26"/>
          <w:szCs w:val="26"/>
        </w:rPr>
      </w:pPr>
    </w:p>
    <w:p w:rsidR="00792685" w:rsidRDefault="0013202C" w:rsidP="0097388A">
      <w:pPr>
        <w:ind w:firstLine="284"/>
        <w:jc w:val="both"/>
        <w:rPr>
          <w:i/>
          <w:sz w:val="26"/>
          <w:szCs w:val="26"/>
        </w:rPr>
      </w:pPr>
      <w:r>
        <w:rPr>
          <w:sz w:val="26"/>
          <w:szCs w:val="26"/>
        </w:rPr>
        <w:t>1.Ут</w:t>
      </w:r>
      <w:r w:rsidR="001B47EF">
        <w:rPr>
          <w:sz w:val="26"/>
          <w:szCs w:val="26"/>
        </w:rPr>
        <w:t xml:space="preserve">вердить </w:t>
      </w:r>
      <w:r w:rsidR="00B11B24">
        <w:rPr>
          <w:sz w:val="26"/>
          <w:szCs w:val="26"/>
        </w:rPr>
        <w:t>программу проведения</w:t>
      </w:r>
      <w:r w:rsidR="001B47EF">
        <w:rPr>
          <w:sz w:val="26"/>
          <w:szCs w:val="26"/>
        </w:rPr>
        <w:t xml:space="preserve"> производственного контроля за качеством воды водоема и песка в зоне рекреации на территории городского поселения- город Острогожск согласно </w:t>
      </w:r>
      <w:r w:rsidR="00B466EB">
        <w:rPr>
          <w:sz w:val="26"/>
          <w:szCs w:val="26"/>
        </w:rPr>
        <w:t>Приложению.</w:t>
      </w:r>
    </w:p>
    <w:p w:rsidR="00792685" w:rsidRDefault="00386595" w:rsidP="0097388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7AA7">
        <w:rPr>
          <w:sz w:val="26"/>
          <w:szCs w:val="26"/>
        </w:rPr>
        <w:t>.</w:t>
      </w:r>
      <w:r>
        <w:rPr>
          <w:sz w:val="26"/>
          <w:szCs w:val="26"/>
        </w:rPr>
        <w:t xml:space="preserve">Опубликовать настоящее постановление в </w:t>
      </w:r>
      <w:r w:rsidR="006F5A2F">
        <w:rPr>
          <w:sz w:val="26"/>
          <w:szCs w:val="26"/>
        </w:rPr>
        <w:t xml:space="preserve">«Муниципальном вестнике города </w:t>
      </w:r>
      <w:r w:rsidR="00CC7050">
        <w:rPr>
          <w:sz w:val="26"/>
          <w:szCs w:val="26"/>
        </w:rPr>
        <w:t xml:space="preserve">      </w:t>
      </w:r>
      <w:r w:rsidR="00B11B24">
        <w:rPr>
          <w:sz w:val="26"/>
          <w:szCs w:val="26"/>
        </w:rPr>
        <w:t>Острогожска» и</w:t>
      </w:r>
      <w:r>
        <w:rPr>
          <w:sz w:val="26"/>
          <w:szCs w:val="26"/>
        </w:rPr>
        <w:t xml:space="preserve"> разместить на официальном сайте городского поселения</w:t>
      </w:r>
      <w:r w:rsidR="00282C10">
        <w:rPr>
          <w:sz w:val="26"/>
          <w:szCs w:val="26"/>
        </w:rPr>
        <w:t>-город Острогожск в сети Интернет.</w:t>
      </w:r>
    </w:p>
    <w:p w:rsidR="00792685" w:rsidRPr="00056C82" w:rsidRDefault="00282C10" w:rsidP="0097388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</w:t>
      </w:r>
      <w:r w:rsidR="00227AA7">
        <w:rPr>
          <w:sz w:val="26"/>
          <w:szCs w:val="26"/>
        </w:rPr>
        <w:t xml:space="preserve">городского поселения- город Острогожск </w:t>
      </w:r>
      <w:r>
        <w:rPr>
          <w:sz w:val="26"/>
          <w:szCs w:val="26"/>
        </w:rPr>
        <w:t>Калашникова В.В</w:t>
      </w:r>
    </w:p>
    <w:p w:rsidR="00227AA7" w:rsidRDefault="00227AA7" w:rsidP="0097388A">
      <w:pPr>
        <w:rPr>
          <w:sz w:val="26"/>
          <w:szCs w:val="26"/>
        </w:rPr>
      </w:pPr>
    </w:p>
    <w:p w:rsidR="00792685" w:rsidRPr="00056C82" w:rsidRDefault="00792685" w:rsidP="0097388A">
      <w:pPr>
        <w:rPr>
          <w:sz w:val="26"/>
          <w:szCs w:val="26"/>
        </w:rPr>
      </w:pPr>
      <w:r w:rsidRPr="00056C82">
        <w:rPr>
          <w:sz w:val="26"/>
          <w:szCs w:val="26"/>
        </w:rPr>
        <w:t>Глава администрации городского</w:t>
      </w:r>
    </w:p>
    <w:p w:rsidR="00792685" w:rsidRDefault="00792685" w:rsidP="0097388A">
      <w:pPr>
        <w:rPr>
          <w:sz w:val="26"/>
          <w:szCs w:val="26"/>
        </w:rPr>
      </w:pPr>
      <w:r w:rsidRPr="00056C82">
        <w:rPr>
          <w:sz w:val="26"/>
          <w:szCs w:val="26"/>
        </w:rPr>
        <w:t>поселения - город Острогожск                                                                А.В. Колесников</w:t>
      </w:r>
    </w:p>
    <w:p w:rsidR="00B11B24" w:rsidRDefault="00B11B24" w:rsidP="0097388A">
      <w:pPr>
        <w:rPr>
          <w:szCs w:val="24"/>
        </w:rPr>
      </w:pPr>
    </w:p>
    <w:p w:rsidR="00792685" w:rsidRDefault="00792685" w:rsidP="00792685">
      <w:pPr>
        <w:rPr>
          <w:sz w:val="16"/>
          <w:szCs w:val="16"/>
        </w:rPr>
      </w:pPr>
      <w:r w:rsidRPr="00C5258B">
        <w:rPr>
          <w:sz w:val="16"/>
          <w:szCs w:val="16"/>
        </w:rPr>
        <w:t>Исп.:</w:t>
      </w:r>
      <w:r w:rsidR="009004AF">
        <w:rPr>
          <w:sz w:val="16"/>
          <w:szCs w:val="16"/>
        </w:rPr>
        <w:t>Калашников В.В.</w:t>
      </w:r>
      <w:r w:rsidRPr="00C5258B">
        <w:rPr>
          <w:sz w:val="16"/>
          <w:szCs w:val="16"/>
        </w:rPr>
        <w:t xml:space="preserve"> </w:t>
      </w:r>
    </w:p>
    <w:p w:rsidR="00B11B24" w:rsidRDefault="00884C75">
      <w:pPr>
        <w:rPr>
          <w:sz w:val="18"/>
          <w:szCs w:val="18"/>
        </w:rPr>
      </w:pPr>
      <w:r w:rsidRPr="00884C75">
        <w:rPr>
          <w:sz w:val="18"/>
          <w:szCs w:val="18"/>
        </w:rPr>
        <w:t>Согласовано:</w:t>
      </w:r>
      <w:r w:rsidR="009004AF">
        <w:rPr>
          <w:sz w:val="18"/>
          <w:szCs w:val="18"/>
        </w:rPr>
        <w:t xml:space="preserve"> Павленко Х.О.</w:t>
      </w:r>
      <w:r w:rsidR="0095413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11B24" w:rsidRDefault="00B11B24">
      <w:pPr>
        <w:rPr>
          <w:sz w:val="18"/>
          <w:szCs w:val="1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B11B24" w:rsidRPr="00B11B24" w:rsidTr="00B11B24">
        <w:trPr>
          <w:trHeight w:val="2208"/>
        </w:trPr>
        <w:tc>
          <w:tcPr>
            <w:tcW w:w="5245" w:type="dxa"/>
          </w:tcPr>
          <w:p w:rsidR="00B11B24" w:rsidRPr="00B11B24" w:rsidRDefault="00B11B24" w:rsidP="00B11B24">
            <w:pPr>
              <w:keepNext/>
              <w:outlineLvl w:val="6"/>
              <w:rPr>
                <w:b/>
                <w:bCs/>
                <w:sz w:val="28"/>
                <w:szCs w:val="28"/>
              </w:rPr>
            </w:pPr>
            <w:r w:rsidRPr="00B11B24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:rsidR="00B11B24" w:rsidRPr="00B11B24" w:rsidRDefault="00B11B24" w:rsidP="00B11B24">
            <w:pPr>
              <w:ind w:left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11B24" w:rsidRPr="00B11B24" w:rsidRDefault="00B11B24" w:rsidP="00B11B24">
            <w:pPr>
              <w:ind w:left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11B24" w:rsidRPr="00B11B24" w:rsidRDefault="00B11B24" w:rsidP="00B11B24">
            <w:pPr>
              <w:ind w:left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11B24" w:rsidRPr="00B11B24" w:rsidRDefault="00B11B24" w:rsidP="00B11B24">
            <w:pPr>
              <w:ind w:left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11B24" w:rsidRPr="00B11B24" w:rsidRDefault="00B11B24" w:rsidP="00B11B24">
            <w:pPr>
              <w:ind w:left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11B24" w:rsidRPr="00B11B24" w:rsidRDefault="00B11B24" w:rsidP="00B11B24">
            <w:pPr>
              <w:jc w:val="both"/>
            </w:pPr>
          </w:p>
          <w:p w:rsidR="00B11B24" w:rsidRPr="00B11B24" w:rsidRDefault="00B11B24" w:rsidP="00B11B24">
            <w:pPr>
              <w:jc w:val="both"/>
            </w:pPr>
            <w:r w:rsidRPr="00B11B24">
              <w:t xml:space="preserve">                  Приложение № 1</w:t>
            </w:r>
          </w:p>
          <w:p w:rsidR="00B11B24" w:rsidRPr="00B11B24" w:rsidRDefault="00B11B24" w:rsidP="00B11B24">
            <w:pPr>
              <w:jc w:val="both"/>
            </w:pPr>
            <w:r w:rsidRPr="00B11B24">
              <w:t xml:space="preserve">к постановлению  администрации городского поселения – город Острогожск </w:t>
            </w:r>
          </w:p>
          <w:p w:rsidR="00B11B24" w:rsidRPr="00B11B24" w:rsidRDefault="00B11B24" w:rsidP="00B11B24">
            <w:pPr>
              <w:jc w:val="both"/>
            </w:pPr>
            <w:r w:rsidRPr="00B11B24">
              <w:t>№_____ от       «___»   апреля  2024 года</w:t>
            </w:r>
          </w:p>
        </w:tc>
      </w:tr>
    </w:tbl>
    <w:p w:rsidR="00B11B24" w:rsidRPr="00B11B24" w:rsidRDefault="00B11B24" w:rsidP="00B11B24">
      <w:pPr>
        <w:keepNext/>
        <w:jc w:val="center"/>
        <w:outlineLvl w:val="1"/>
        <w:rPr>
          <w:b/>
          <w:sz w:val="32"/>
        </w:rPr>
      </w:pPr>
      <w:r w:rsidRPr="00B11B24">
        <w:rPr>
          <w:b/>
          <w:sz w:val="32"/>
        </w:rPr>
        <w:t>ПРОГРАММА</w:t>
      </w:r>
    </w:p>
    <w:p w:rsidR="00B11B24" w:rsidRPr="00B11B24" w:rsidRDefault="00B11B24" w:rsidP="00B11B24">
      <w:pPr>
        <w:jc w:val="center"/>
      </w:pPr>
    </w:p>
    <w:p w:rsidR="00B11B24" w:rsidRPr="00B11B24" w:rsidRDefault="00B11B24" w:rsidP="00B11B24">
      <w:pPr>
        <w:jc w:val="center"/>
        <w:rPr>
          <w:b/>
          <w:sz w:val="32"/>
        </w:rPr>
      </w:pPr>
      <w:r w:rsidRPr="00B11B24">
        <w:rPr>
          <w:b/>
          <w:sz w:val="32"/>
        </w:rPr>
        <w:t>производственного контроля</w:t>
      </w:r>
    </w:p>
    <w:p w:rsidR="00B11B24" w:rsidRPr="00B11B24" w:rsidRDefault="00B11B24" w:rsidP="00B11B24">
      <w:pPr>
        <w:keepNext/>
        <w:jc w:val="center"/>
        <w:outlineLvl w:val="1"/>
        <w:rPr>
          <w:b/>
          <w:sz w:val="32"/>
          <w:szCs w:val="32"/>
        </w:rPr>
      </w:pPr>
      <w:r w:rsidRPr="00B11B24">
        <w:rPr>
          <w:b/>
          <w:sz w:val="32"/>
          <w:szCs w:val="32"/>
        </w:rPr>
        <w:t>качества воды поверхностного водоема пляжа «Городской» почвы пляжа «Городской» расположенного по адресу Воронежская область, Острогожский район, городское поселение-город Острогожск южная часть ,берег реки Тихая Сосна кадастровый квартал 36:19:0103060</w:t>
      </w:r>
    </w:p>
    <w:p w:rsidR="00B11B24" w:rsidRPr="00B11B24" w:rsidRDefault="00B11B24" w:rsidP="00B11B24">
      <w:pPr>
        <w:jc w:val="center"/>
        <w:rPr>
          <w:b/>
          <w:sz w:val="32"/>
          <w:szCs w:val="32"/>
        </w:rPr>
      </w:pPr>
    </w:p>
    <w:p w:rsidR="00B11B24" w:rsidRPr="00B11B24" w:rsidRDefault="00B11B24" w:rsidP="00B11B24">
      <w:pPr>
        <w:jc w:val="center"/>
        <w:rPr>
          <w:szCs w:val="24"/>
        </w:rPr>
      </w:pPr>
      <w:r w:rsidRPr="00B11B24">
        <w:rPr>
          <w:sz w:val="28"/>
          <w:szCs w:val="28"/>
        </w:rPr>
        <w:t>на период 2024-2027гг.</w:t>
      </w:r>
    </w:p>
    <w:p w:rsidR="00B11B24" w:rsidRPr="00B11B24" w:rsidRDefault="00B11B24" w:rsidP="00B11B24">
      <w:pPr>
        <w:jc w:val="center"/>
        <w:rPr>
          <w:b/>
          <w:szCs w:val="24"/>
        </w:rPr>
      </w:pPr>
    </w:p>
    <w:p w:rsidR="00B11B24" w:rsidRPr="00B11B24" w:rsidRDefault="00B11B24" w:rsidP="00B11B24">
      <w:pPr>
        <w:rPr>
          <w:b/>
          <w:sz w:val="22"/>
        </w:rPr>
      </w:pPr>
    </w:p>
    <w:p w:rsidR="00B11B24" w:rsidRPr="00B11B24" w:rsidRDefault="00B11B24" w:rsidP="00B11B24">
      <w:pPr>
        <w:jc w:val="both"/>
        <w:rPr>
          <w:sz w:val="26"/>
          <w:szCs w:val="26"/>
        </w:rPr>
      </w:pPr>
      <w:r w:rsidRPr="00B11B24">
        <w:rPr>
          <w:sz w:val="26"/>
          <w:szCs w:val="26"/>
        </w:rPr>
        <w:t xml:space="preserve">          Программа производственного контроля разработана в соответствии со статьями 11, 32 Федерального Закона «О санитарно-эпидемиологическом благополучии населения» от 30.03.99г. №52-ФЗ </w:t>
      </w:r>
      <w:r w:rsidRPr="00B11B24">
        <w:rPr>
          <w:bCs/>
          <w:sz w:val="26"/>
          <w:szCs w:val="26"/>
        </w:rPr>
        <w:t>(в ред.Федерального закона от 13.07.2020г. №194-ФЗ)</w:t>
      </w:r>
      <w:r w:rsidRPr="00B11B24">
        <w:rPr>
          <w:sz w:val="26"/>
          <w:szCs w:val="26"/>
        </w:rPr>
        <w:t xml:space="preserve">, СанПиН 2.1.5.980-00 Гигиенические требования к охране поверхностных вод», 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3.2.3215-14 «Профилактика паразитарных болезней на территории Российской Федерации», СП 1.1.2193-07 Санитарные правила.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B11B24" w:rsidRPr="00B11B24" w:rsidRDefault="00B11B24" w:rsidP="00B11B24">
      <w:pPr>
        <w:ind w:firstLine="851"/>
        <w:jc w:val="both"/>
        <w:rPr>
          <w:sz w:val="26"/>
          <w:szCs w:val="26"/>
        </w:rPr>
      </w:pPr>
      <w:r w:rsidRPr="00B11B24">
        <w:rPr>
          <w:sz w:val="26"/>
          <w:szCs w:val="26"/>
        </w:rPr>
        <w:t xml:space="preserve">                               Городское поселение –город Острогожск</w:t>
      </w:r>
    </w:p>
    <w:p w:rsidR="00B11B24" w:rsidRPr="00B11B24" w:rsidRDefault="00B11B24" w:rsidP="00B11B24">
      <w:pPr>
        <w:ind w:firstLine="2835"/>
        <w:jc w:val="both"/>
        <w:rPr>
          <w:sz w:val="26"/>
          <w:szCs w:val="26"/>
        </w:rPr>
      </w:pPr>
      <w:r w:rsidRPr="00B11B24">
        <w:rPr>
          <w:sz w:val="26"/>
          <w:szCs w:val="26"/>
        </w:rPr>
        <w:t xml:space="preserve">                               2024 г</w:t>
      </w:r>
    </w:p>
    <w:p w:rsidR="00B11B24" w:rsidRPr="00B11B24" w:rsidRDefault="00B11B24" w:rsidP="00B11B24">
      <w:pPr>
        <w:ind w:firstLine="851"/>
        <w:jc w:val="both"/>
        <w:rPr>
          <w:caps/>
          <w:sz w:val="26"/>
          <w:szCs w:val="26"/>
        </w:rPr>
      </w:pPr>
      <w:r w:rsidRPr="00B11B24">
        <w:rPr>
          <w:caps/>
          <w:sz w:val="26"/>
          <w:szCs w:val="26"/>
        </w:rPr>
        <w:t>.</w:t>
      </w:r>
    </w:p>
    <w:p w:rsidR="00B11B24" w:rsidRPr="00B11B24" w:rsidRDefault="00B11B24" w:rsidP="00B11B24">
      <w:pPr>
        <w:jc w:val="center"/>
        <w:rPr>
          <w:b/>
          <w:sz w:val="26"/>
          <w:szCs w:val="26"/>
        </w:rPr>
      </w:pPr>
      <w:r w:rsidRPr="00B11B24">
        <w:rPr>
          <w:b/>
          <w:sz w:val="26"/>
          <w:szCs w:val="26"/>
        </w:rPr>
        <w:t>Содержание программы.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>1. Перечень нормативно-технической документации необходимой при эксплуатации водного объекта.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>2. Перечень должностных лиц, на которых возложены функции по осуществлению производственного контроля.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>3. Перечень контролируемых показателей качества воды поверхностного водоема, качества песка. Лабораторный производственный контроль  на 20</w:t>
      </w:r>
      <w:r>
        <w:rPr>
          <w:sz w:val="26"/>
          <w:szCs w:val="26"/>
        </w:rPr>
        <w:t>24</w:t>
      </w:r>
      <w:r w:rsidRPr="00B11B24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B11B24">
        <w:rPr>
          <w:sz w:val="26"/>
          <w:szCs w:val="26"/>
        </w:rPr>
        <w:t xml:space="preserve"> годы.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lastRenderedPageBreak/>
        <w:t>4. Перечень должностей работников, подлежащих медицинским осмотрам, профессиональной гигиенической подготовке.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>5. Мероприятия по обеспечению соблюдения санитарных правил, гигиенических нормативов на водном объекте.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>6.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>7. Перечень возможных аварийных ситуаций, создающих угрозу санитарно - эпидемиологическому благополучию населения.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 xml:space="preserve">8. Другие мероприятия, необходимые для осуществления эффективного контроля за соблюдением санитарных правил, гигиенических нормативов на водном объекте, и выполнением санитарно - противоэпидемических (профилактических) мероприятий.           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</w:p>
    <w:p w:rsidR="00B11B24" w:rsidRPr="00B11B24" w:rsidRDefault="00B11B24" w:rsidP="00B11B24">
      <w:pPr>
        <w:jc w:val="center"/>
        <w:rPr>
          <w:sz w:val="26"/>
          <w:szCs w:val="26"/>
        </w:rPr>
      </w:pPr>
    </w:p>
    <w:p w:rsidR="00B11B24" w:rsidRPr="00B11B24" w:rsidRDefault="00B11B24" w:rsidP="00B11B24">
      <w:pPr>
        <w:ind w:firstLine="851"/>
        <w:jc w:val="both"/>
        <w:rPr>
          <w:sz w:val="26"/>
          <w:szCs w:val="26"/>
        </w:rPr>
      </w:pPr>
      <w:r w:rsidRPr="00B11B24">
        <w:rPr>
          <w:sz w:val="26"/>
          <w:szCs w:val="26"/>
        </w:rPr>
        <w:t>Администрация городского поселения –город Острогожск Острогожского муниципального района Воронежской области осуществляет использование водного объекта в рекреационных целях-пляж «Городской» берег реки Тихая Сосна</w:t>
      </w:r>
      <w:r>
        <w:rPr>
          <w:sz w:val="26"/>
          <w:szCs w:val="26"/>
        </w:rPr>
        <w:t>, ю</w:t>
      </w:r>
      <w:r w:rsidRPr="00B11B24">
        <w:rPr>
          <w:sz w:val="26"/>
          <w:szCs w:val="26"/>
        </w:rPr>
        <w:t>ридический адрес Администрации городского поселения- город Острогожск: 397855 Воронежская область, Острогожский район , городское поселение – город Острогожск , ул . Ленина , 22 . Свидетельство о государственной регистрации ОГРН 1023601032872 , ИНН 3619004895 , ОКВЭД 84.11.32. Глава администрации Колесников Александр Валерьевич , тел. (47375) 4-19-52</w:t>
      </w:r>
      <w:r>
        <w:rPr>
          <w:sz w:val="26"/>
          <w:szCs w:val="26"/>
        </w:rPr>
        <w:t>.</w:t>
      </w:r>
    </w:p>
    <w:p w:rsidR="00B11B24" w:rsidRPr="00B11B24" w:rsidRDefault="00B11B24" w:rsidP="00B11B24">
      <w:pPr>
        <w:jc w:val="center"/>
        <w:rPr>
          <w:sz w:val="26"/>
          <w:szCs w:val="26"/>
        </w:rPr>
      </w:pPr>
    </w:p>
    <w:p w:rsidR="00B11B24" w:rsidRPr="00B11B24" w:rsidRDefault="00B11B24" w:rsidP="00B11B24">
      <w:pPr>
        <w:jc w:val="both"/>
        <w:rPr>
          <w:b/>
          <w:sz w:val="26"/>
          <w:szCs w:val="26"/>
        </w:rPr>
      </w:pPr>
      <w:r w:rsidRPr="00B11B24">
        <w:rPr>
          <w:b/>
          <w:sz w:val="26"/>
          <w:szCs w:val="26"/>
        </w:rPr>
        <w:t>1. Перечень официально изданных санитарных правил в соответствии с осуществляемой деятельностью: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</w:p>
    <w:p w:rsidR="00B11B24" w:rsidRPr="00B11B24" w:rsidRDefault="00B11B24" w:rsidP="00B11B24">
      <w:pPr>
        <w:rPr>
          <w:sz w:val="26"/>
          <w:szCs w:val="26"/>
        </w:rPr>
      </w:pPr>
      <w:r w:rsidRPr="00B11B24">
        <w:rPr>
          <w:sz w:val="26"/>
          <w:szCs w:val="26"/>
        </w:rPr>
        <w:t xml:space="preserve">1.1. Федеральный Закон РФ «О санитарно-эпидемиологическом благополучии населения» от 30.03.99г. № 52-ФЗ </w:t>
      </w:r>
      <w:r w:rsidRPr="00B11B24">
        <w:rPr>
          <w:bCs/>
          <w:sz w:val="26"/>
          <w:szCs w:val="26"/>
        </w:rPr>
        <w:t>(в ред.Федерального закона от 13.07.2020г. №194-ФЗ)</w:t>
      </w:r>
      <w:r w:rsidRPr="00B11B24">
        <w:rPr>
          <w:sz w:val="26"/>
          <w:szCs w:val="26"/>
        </w:rPr>
        <w:t>.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  <w:r w:rsidRPr="00B11B24">
        <w:rPr>
          <w:sz w:val="26"/>
          <w:szCs w:val="26"/>
        </w:rPr>
        <w:t xml:space="preserve">1.2. СП 1.1.2193-07 Санитарные правила.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 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  <w:r w:rsidRPr="00B11B24">
        <w:rPr>
          <w:sz w:val="26"/>
          <w:szCs w:val="26"/>
        </w:rPr>
        <w:t>1.3. СанПиН 2.1.5.980-00 Гигиенические требования к охране поверхностных вод».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  <w:r w:rsidRPr="00B11B24">
        <w:rPr>
          <w:sz w:val="26"/>
          <w:szCs w:val="26"/>
        </w:rPr>
        <w:t>1.4.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  <w:r w:rsidRPr="00B11B24">
        <w:rPr>
          <w:sz w:val="26"/>
          <w:szCs w:val="26"/>
        </w:rPr>
        <w:t>1.5.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  <w:r w:rsidRPr="00B11B24">
        <w:rPr>
          <w:sz w:val="26"/>
          <w:szCs w:val="26"/>
        </w:rPr>
        <w:t>1.6. СанПиН 3.2.3215-14 «Профилактика паразитарных болезней на территории Российской Федерации».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  <w:r w:rsidRPr="00B11B24">
        <w:rPr>
          <w:sz w:val="26"/>
          <w:szCs w:val="26"/>
        </w:rPr>
        <w:t xml:space="preserve">1.7. Приказ Минздрава России от 28.01.2021г.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</w:t>
      </w:r>
      <w:r w:rsidRPr="00B11B24">
        <w:rPr>
          <w:sz w:val="26"/>
          <w:szCs w:val="26"/>
        </w:rPr>
        <w:lastRenderedPageBreak/>
        <w:t>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</w:p>
    <w:p w:rsidR="00B11B24" w:rsidRPr="00B11B24" w:rsidRDefault="00B11B24" w:rsidP="00B11B24">
      <w:pPr>
        <w:widowControl w:val="0"/>
        <w:tabs>
          <w:tab w:val="left" w:pos="426"/>
          <w:tab w:val="left" w:leader="underscore" w:pos="9997"/>
        </w:tabs>
        <w:spacing w:after="240" w:line="274" w:lineRule="exact"/>
        <w:ind w:right="160"/>
        <w:jc w:val="both"/>
        <w:rPr>
          <w:sz w:val="26"/>
          <w:szCs w:val="26"/>
          <w:lang w:val="x-none" w:eastAsia="x-none"/>
        </w:rPr>
      </w:pPr>
      <w:r>
        <w:rPr>
          <w:b/>
          <w:sz w:val="26"/>
          <w:szCs w:val="26"/>
          <w:lang w:eastAsia="x-none"/>
        </w:rPr>
        <w:t>2.</w:t>
      </w:r>
      <w:r w:rsidRPr="00B11B24">
        <w:rPr>
          <w:b/>
          <w:sz w:val="26"/>
          <w:szCs w:val="26"/>
          <w:lang w:val="x-none" w:eastAsia="x-none"/>
        </w:rPr>
        <w:t xml:space="preserve"> </w:t>
      </w:r>
      <w:r w:rsidRPr="00B11B24">
        <w:rPr>
          <w:b/>
          <w:bCs/>
          <w:color w:val="000000"/>
          <w:sz w:val="26"/>
          <w:szCs w:val="26"/>
          <w:lang w:val="x-none" w:eastAsia="x-none"/>
        </w:rPr>
        <w:t xml:space="preserve">Функции (обязанности) </w:t>
      </w:r>
      <w:r w:rsidRPr="00B11B24">
        <w:rPr>
          <w:color w:val="000000"/>
          <w:sz w:val="26"/>
          <w:szCs w:val="26"/>
          <w:lang w:val="x-none" w:eastAsia="x-none"/>
        </w:rPr>
        <w:t xml:space="preserve">по организации и проведению производственного контроля возложены на: </w:t>
      </w:r>
      <w:r>
        <w:rPr>
          <w:color w:val="000000"/>
          <w:sz w:val="26"/>
          <w:szCs w:val="26"/>
          <w:lang w:eastAsia="x-none"/>
        </w:rPr>
        <w:t>эксперта по благоустройству.</w:t>
      </w:r>
    </w:p>
    <w:p w:rsidR="00B11B24" w:rsidRPr="00B11B24" w:rsidRDefault="00B11B24" w:rsidP="00B11B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11B24">
        <w:rPr>
          <w:b/>
          <w:sz w:val="26"/>
          <w:szCs w:val="26"/>
        </w:rPr>
        <w:t>. Перечень контролируемых показателей качества воды. Лабораторный производственный контроль  на 20</w:t>
      </w:r>
      <w:r>
        <w:rPr>
          <w:b/>
          <w:sz w:val="26"/>
          <w:szCs w:val="26"/>
        </w:rPr>
        <w:t>24</w:t>
      </w:r>
      <w:r w:rsidRPr="00B11B24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B11B24">
        <w:rPr>
          <w:b/>
          <w:sz w:val="26"/>
          <w:szCs w:val="26"/>
        </w:rPr>
        <w:t xml:space="preserve"> годы.</w:t>
      </w: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</w:p>
    <w:p w:rsidR="00B11B24" w:rsidRPr="00B11B24" w:rsidRDefault="00B11B24" w:rsidP="00B11B24">
      <w:pPr>
        <w:ind w:firstLine="720"/>
        <w:jc w:val="both"/>
        <w:rPr>
          <w:sz w:val="26"/>
          <w:szCs w:val="26"/>
        </w:rPr>
      </w:pPr>
      <w:r w:rsidRPr="00B11B24">
        <w:rPr>
          <w:sz w:val="26"/>
          <w:szCs w:val="26"/>
        </w:rPr>
        <w:t xml:space="preserve"> Контролируемые показатели качества воды поверхностного водоема, песка зоны рекреации пляжа « Городской» определены с учетом требований СанПиН 2.1.5.980-00 «Гигиенические требования к охране поверхностных вод», СанПиН 1.2.3685-21 «Гигиенические нормативы и требования к обеспечению безопасности и (или) безвредности для человека факторов среды обитания».,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3.2.3215-14 «Профилактика паразитарных болезней на территории Российской Федерации». </w:t>
      </w:r>
    </w:p>
    <w:p w:rsidR="00B11B24" w:rsidRPr="00B11B24" w:rsidRDefault="00B11B24" w:rsidP="00B11B24">
      <w:pPr>
        <w:jc w:val="both"/>
        <w:rPr>
          <w:sz w:val="26"/>
          <w:szCs w:val="26"/>
        </w:rPr>
      </w:pP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  <w:r w:rsidRPr="00B11B24">
        <w:rPr>
          <w:szCs w:val="24"/>
        </w:rPr>
        <w:t>1.1. Санитарно-химические показатели, определяемые в воде поверхностного водоема:</w:t>
      </w:r>
    </w:p>
    <w:p w:rsidR="00B11B24" w:rsidRPr="00B11B24" w:rsidRDefault="00B11B24" w:rsidP="00B11B24">
      <w:pPr>
        <w:ind w:left="720"/>
        <w:jc w:val="both"/>
        <w:rPr>
          <w:szCs w:val="24"/>
        </w:rPr>
      </w:pPr>
    </w:p>
    <w:tbl>
      <w:tblPr>
        <w:tblW w:w="1027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1400"/>
        <w:gridCol w:w="1430"/>
        <w:gridCol w:w="1405"/>
        <w:gridCol w:w="1639"/>
      </w:tblGrid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Показатели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Единицы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измере-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ния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Гигиенические нормативы (ПДК, не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более</w:t>
            </w:r>
          </w:p>
        </w:tc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затель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вред-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ности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&lt;1&gt;</w:t>
            </w:r>
          </w:p>
        </w:tc>
        <w:tc>
          <w:tcPr>
            <w:tcW w:w="1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Класс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опас-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ности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9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Обобщенные показатели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Водородный показатель 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единицы</w:t>
            </w: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pH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6,5 -8,5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Плавающие примеси 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отсутствие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Запах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балл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 более 2 баллов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мг/л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18"/>
                <w:szCs w:val="18"/>
              </w:rPr>
            </w:pPr>
            <w:r w:rsidRPr="00B11B24">
              <w:rPr>
                <w:sz w:val="18"/>
                <w:szCs w:val="18"/>
              </w:rPr>
              <w:t>Содержание взвешенных ве-в в контролируемом створе (пункте) не должно увеличиваться по сравнению с естественными условиями более чем на 0,75 мг/л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мг/л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0,3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ХПК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мгО²/дм³(л)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30,0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9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Неорганические вещества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Аммиак и аммоний-ион (по азоту)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1,5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Нитраты (по NO3-)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45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3</w:t>
            </w: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Нитриты (поNO3)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  <w:tr w:rsidR="00B11B24" w:rsidRPr="00B11B24" w:rsidTr="00B1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lastRenderedPageBreak/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Хлориды (Cl-)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350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орг.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4</w:t>
            </w:r>
          </w:p>
        </w:tc>
      </w:tr>
    </w:tbl>
    <w:p w:rsidR="00B11B24" w:rsidRPr="00B11B24" w:rsidRDefault="00B11B24" w:rsidP="00B11B24">
      <w:pPr>
        <w:ind w:firstLine="720"/>
        <w:jc w:val="both"/>
        <w:rPr>
          <w:szCs w:val="24"/>
        </w:rPr>
      </w:pP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  <w:r w:rsidRPr="00B11B24">
        <w:rPr>
          <w:szCs w:val="24"/>
        </w:rPr>
        <w:t>1.2. Микробиологические показатели, определяемые в воде поверхностного водоема:</w:t>
      </w: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5"/>
        <w:gridCol w:w="2700"/>
        <w:gridCol w:w="1900"/>
      </w:tblGrid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755" w:type="dxa"/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Единицы измерения 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 Нормативы 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Термотолерантные 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колиформные бактерии 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Число бактерий в 100 см³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 более 100</w:t>
            </w: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Общие колиформные 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Число бактерий в 100 см³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 более 500</w:t>
            </w: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  <w:lang w:val="en-US"/>
              </w:rPr>
            </w:pPr>
            <w:r w:rsidRPr="00B11B24">
              <w:rPr>
                <w:sz w:val="22"/>
                <w:szCs w:val="22"/>
                <w:lang w:val="en-US"/>
              </w:rPr>
              <w:t>E</w:t>
            </w:r>
            <w:r w:rsidRPr="00B11B24">
              <w:rPr>
                <w:sz w:val="22"/>
                <w:szCs w:val="22"/>
              </w:rPr>
              <w:t>.</w:t>
            </w:r>
            <w:r w:rsidRPr="00B11B24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Число бактерий в 100 см³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 более 100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Энтерококки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Число бактерий в 100 см³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 более 10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Колифаги 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Число бактерий в 100 см³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 более 10</w:t>
            </w: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8355" w:type="dxa"/>
            <w:gridSpan w:val="3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Дополнительно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Возбудители кишечных инфекций вирусной природы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Число бактерий в 10 см³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Отсутствуют </w:t>
            </w: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1B24" w:rsidRPr="00B11B24" w:rsidRDefault="00B11B24" w:rsidP="00B11B24">
      <w:pPr>
        <w:ind w:firstLine="720"/>
        <w:jc w:val="both"/>
        <w:rPr>
          <w:szCs w:val="24"/>
        </w:rPr>
      </w:pP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  <w:r w:rsidRPr="00B11B24">
        <w:rPr>
          <w:szCs w:val="24"/>
        </w:rPr>
        <w:t>1.3. Паразитологические показатели, определяемые в воде поверхностного водоема:</w:t>
      </w: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5"/>
        <w:gridCol w:w="2700"/>
        <w:gridCol w:w="1900"/>
      </w:tblGrid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755" w:type="dxa"/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Единицы измерения 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 Нормативы 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Жизнеспособные яйца гельминтов, онкосферы тениид, цисты патогенных кишечных простейших 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 должны содержаться в 25 дм³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Отсутствуют</w:t>
            </w: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1B24" w:rsidRPr="00B11B24" w:rsidRDefault="00B11B24" w:rsidP="00B11B24">
      <w:pPr>
        <w:ind w:firstLine="720"/>
        <w:jc w:val="both"/>
        <w:rPr>
          <w:szCs w:val="24"/>
        </w:rPr>
      </w:pP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  <w:r w:rsidRPr="00B11B24">
        <w:rPr>
          <w:szCs w:val="24"/>
        </w:rPr>
        <w:t>1.4. Санитарно-химические показатели, определяемые в почве зоны рекреации:</w:t>
      </w: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1400"/>
        <w:gridCol w:w="1300"/>
        <w:gridCol w:w="900"/>
        <w:gridCol w:w="1000"/>
      </w:tblGrid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Показатели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Единицы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измере-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ния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Величина ПДК/ОДК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затель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вред-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ности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&lt;1&gt;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Класс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опас-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ности</w:t>
            </w: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Медь (валовое содержание)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/33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3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60" w:type="dxa"/>
            <w:vMerge w:val="restart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  <w:r w:rsidRPr="00B11B24">
              <w:rPr>
                <w:rFonts w:ascii="Courier New" w:hAnsi="Courier New"/>
              </w:rPr>
              <w:t xml:space="preserve">  </w:t>
            </w:r>
          </w:p>
        </w:tc>
        <w:tc>
          <w:tcPr>
            <w:tcW w:w="40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  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60" w:type="dxa"/>
            <w:vMerge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Цинк (валовое содержание)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/55,0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орг.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3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360" w:type="dxa"/>
            <w:vMerge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Свинец (валовое содержание)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/32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2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Кадмий (валовое содержание)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мг/кг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/0,5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сан-токс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2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Мышьяк (As, суммарно)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/2,0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" 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2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Марганец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мг/кг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1500/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rFonts w:ascii="Courier New" w:hAnsi="Courier New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Никель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мг/кг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/20,0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</w:tbl>
    <w:p w:rsidR="00B11B24" w:rsidRPr="00B11B24" w:rsidRDefault="00B11B24" w:rsidP="00B11B24">
      <w:pPr>
        <w:jc w:val="both"/>
        <w:rPr>
          <w:szCs w:val="24"/>
        </w:rPr>
      </w:pP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  <w:r w:rsidRPr="00B11B24">
        <w:rPr>
          <w:szCs w:val="24"/>
        </w:rPr>
        <w:t>1.5. Микробиологические показатели, определяемые в почве зоны рекреации:</w:t>
      </w: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5"/>
        <w:gridCol w:w="2118"/>
        <w:gridCol w:w="2482"/>
      </w:tblGrid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755" w:type="dxa"/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118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Единицы измерения </w:t>
            </w:r>
          </w:p>
        </w:tc>
        <w:tc>
          <w:tcPr>
            <w:tcW w:w="2482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 Нормативы 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ОКБ, в том числе  E.Coli</w:t>
            </w:r>
          </w:p>
        </w:tc>
        <w:tc>
          <w:tcPr>
            <w:tcW w:w="2118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КОЕ/г</w:t>
            </w:r>
          </w:p>
        </w:tc>
        <w:tc>
          <w:tcPr>
            <w:tcW w:w="2482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1-9 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Индекс энтерококков</w:t>
            </w:r>
          </w:p>
        </w:tc>
        <w:tc>
          <w:tcPr>
            <w:tcW w:w="2118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КОЕ/г</w:t>
            </w:r>
          </w:p>
        </w:tc>
        <w:tc>
          <w:tcPr>
            <w:tcW w:w="2482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1-9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Патогенные бактерии, в т.ч. сальмонеллы</w:t>
            </w:r>
          </w:p>
        </w:tc>
        <w:tc>
          <w:tcPr>
            <w:tcW w:w="2118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КОЕ/г</w:t>
            </w:r>
          </w:p>
        </w:tc>
        <w:tc>
          <w:tcPr>
            <w:tcW w:w="2482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0</w:t>
            </w:r>
          </w:p>
        </w:tc>
      </w:tr>
    </w:tbl>
    <w:p w:rsidR="00B11B24" w:rsidRPr="00B11B24" w:rsidRDefault="00B11B24" w:rsidP="00B11B24">
      <w:pPr>
        <w:ind w:firstLine="720"/>
        <w:jc w:val="both"/>
        <w:rPr>
          <w:szCs w:val="24"/>
        </w:rPr>
      </w:pP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  <w:r w:rsidRPr="00B11B24">
        <w:rPr>
          <w:szCs w:val="24"/>
        </w:rPr>
        <w:t>1.6. Паразитологические показатели, определяемые в почве зоны рекреации:</w:t>
      </w:r>
    </w:p>
    <w:p w:rsidR="00B11B24" w:rsidRPr="00B11B24" w:rsidRDefault="00B11B24" w:rsidP="00B11B24">
      <w:pPr>
        <w:numPr>
          <w:ilvl w:val="1"/>
          <w:numId w:val="2"/>
        </w:numPr>
        <w:jc w:val="both"/>
        <w:rPr>
          <w:szCs w:val="24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5"/>
        <w:gridCol w:w="2700"/>
        <w:gridCol w:w="1900"/>
      </w:tblGrid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755" w:type="dxa"/>
          </w:tcPr>
          <w:p w:rsidR="00B11B24" w:rsidRPr="00B11B24" w:rsidRDefault="00B11B24" w:rsidP="00B11B24">
            <w:pPr>
              <w:jc w:val="center"/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Единицы измерения 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rPr>
                <w:b/>
                <w:sz w:val="22"/>
                <w:szCs w:val="22"/>
              </w:rPr>
            </w:pPr>
            <w:r w:rsidRPr="00B11B24">
              <w:rPr>
                <w:b/>
                <w:sz w:val="22"/>
                <w:szCs w:val="22"/>
              </w:rPr>
              <w:t xml:space="preserve">    Нормативы </w:t>
            </w:r>
          </w:p>
        </w:tc>
      </w:tr>
      <w:tr w:rsidR="00B11B24" w:rsidRPr="00B11B24" w:rsidTr="001B5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55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Жизнеспособные яйца гельминтов, личинки, цисты кишечных простейших </w:t>
            </w:r>
          </w:p>
        </w:tc>
        <w:tc>
          <w:tcPr>
            <w:tcW w:w="27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Экз/кг</w:t>
            </w:r>
          </w:p>
        </w:tc>
        <w:tc>
          <w:tcPr>
            <w:tcW w:w="1900" w:type="dxa"/>
          </w:tcPr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1-9</w:t>
            </w:r>
          </w:p>
          <w:p w:rsidR="00B11B24" w:rsidRPr="00B11B24" w:rsidRDefault="00B11B24" w:rsidP="00B11B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1B24" w:rsidRPr="00B11B24" w:rsidRDefault="00B11B24" w:rsidP="00B11B24">
      <w:pPr>
        <w:jc w:val="both"/>
        <w:rPr>
          <w:szCs w:val="24"/>
        </w:rPr>
      </w:pPr>
    </w:p>
    <w:p w:rsidR="00B11B24" w:rsidRPr="00B11B24" w:rsidRDefault="00B11B24" w:rsidP="00B11B24">
      <w:pPr>
        <w:ind w:firstLine="720"/>
        <w:jc w:val="both"/>
        <w:rPr>
          <w:szCs w:val="24"/>
        </w:rPr>
      </w:pPr>
      <w:r w:rsidRPr="00B11B24">
        <w:rPr>
          <w:szCs w:val="24"/>
        </w:rPr>
        <w:t xml:space="preserve">Производственный лабораторный контроль за качеством воды поверхностного водоема, песка зоны рекреации пляжа «Городской» осуществляется аккредитованной ИЛ ФФБУЗ «Центр гигиены и эпидемиологии в Воронежской области» в Лискинском, Бобровском, Каменском, Каширском, Острогожском районах по договору.  Аттестат аккредитации ИЛЦ № RA.RU.21БТ05 от 23.10.2017г.  </w:t>
      </w:r>
    </w:p>
    <w:p w:rsidR="00B11B24" w:rsidRPr="00B11B24" w:rsidRDefault="00B11B24" w:rsidP="00B11B24">
      <w:pPr>
        <w:rPr>
          <w:b/>
          <w:sz w:val="18"/>
        </w:rPr>
      </w:pPr>
    </w:p>
    <w:p w:rsidR="00B11B24" w:rsidRPr="00B11B24" w:rsidRDefault="00B11B24" w:rsidP="00B11B24">
      <w:pPr>
        <w:jc w:val="both"/>
        <w:rPr>
          <w:b/>
          <w:szCs w:val="24"/>
        </w:rPr>
      </w:pPr>
      <w:r>
        <w:rPr>
          <w:b/>
          <w:sz w:val="18"/>
        </w:rPr>
        <w:t>4</w:t>
      </w:r>
      <w:r w:rsidRPr="00B11B24">
        <w:rPr>
          <w:b/>
          <w:szCs w:val="24"/>
        </w:rPr>
        <w:t>. Перечень должностей работников, подлежащих профилактическим медицинским осмотрам:</w:t>
      </w:r>
    </w:p>
    <w:p w:rsidR="00B11B24" w:rsidRPr="00B11B24" w:rsidRDefault="00B11B24" w:rsidP="00B11B24">
      <w:pPr>
        <w:jc w:val="both"/>
        <w:rPr>
          <w:b/>
          <w:sz w:val="18"/>
        </w:rPr>
      </w:pPr>
      <w:r w:rsidRPr="00B11B24">
        <w:rPr>
          <w:b/>
          <w:szCs w:val="24"/>
        </w:rPr>
        <w:t xml:space="preserve">            </w:t>
      </w:r>
      <w:r w:rsidRPr="00B11B24">
        <w:rPr>
          <w:szCs w:val="24"/>
        </w:rPr>
        <w:t>Медицинский осмотр в соответствии с требованиями Приложения №1, Приложение 2  к Приказу Минздрава России от 28.01.2021г.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проходят в поликлинике  БУЗ ВО «Острогожская РБ» по месту жительства</w:t>
      </w:r>
      <w:r w:rsidRPr="00B11B24">
        <w:rPr>
          <w:sz w:val="18"/>
        </w:rPr>
        <w:t xml:space="preserve">. </w:t>
      </w:r>
      <w:r w:rsidRPr="00B11B24">
        <w:rPr>
          <w:szCs w:val="24"/>
        </w:rPr>
        <w:t xml:space="preserve">При поступлении на работу работники проходят предварительные медицинские осмотры. Периодические медосмотры проводятся ежегодно. </w:t>
      </w:r>
    </w:p>
    <w:p w:rsidR="00B11B24" w:rsidRPr="00B11B24" w:rsidRDefault="00B11B24" w:rsidP="00B11B24">
      <w:pPr>
        <w:ind w:firstLine="567"/>
        <w:jc w:val="both"/>
      </w:pPr>
    </w:p>
    <w:p w:rsidR="00B11B24" w:rsidRPr="00B11B24" w:rsidRDefault="00B11B24" w:rsidP="00B11B24">
      <w:pPr>
        <w:widowControl w:val="0"/>
        <w:jc w:val="both"/>
        <w:rPr>
          <w:b/>
        </w:rPr>
      </w:pPr>
      <w:r w:rsidRPr="00B11B24">
        <w:rPr>
          <w:b/>
        </w:rPr>
        <w:t xml:space="preserve"> 5. Мероприятия по обеспечению соблюдения санитарных правил и гигиенических нормативов на водном объекте:</w:t>
      </w:r>
    </w:p>
    <w:p w:rsidR="00B11B24" w:rsidRPr="00B11B24" w:rsidRDefault="00B11B24" w:rsidP="00B11B24">
      <w:pPr>
        <w:widowControl w:val="0"/>
        <w:jc w:val="both"/>
      </w:pPr>
      <w:r w:rsidRPr="00B11B24">
        <w:rPr>
          <w:b/>
        </w:rPr>
        <w:t xml:space="preserve">          </w:t>
      </w:r>
      <w:r w:rsidRPr="00B11B24">
        <w:rPr>
          <w:rFonts w:ascii="Courier New" w:hAnsi="Courier New"/>
        </w:rPr>
        <w:t xml:space="preserve"> </w:t>
      </w:r>
      <w:r w:rsidRPr="00B11B24">
        <w:t>1. Вывоз мусора с прилегающей территории зоны рекреации пляжа «Городской», расположенного по адресу: Воронежская обл.,Острогожский район, городское поселение город Острогожск кадастровый квартал 36:19:0103060 (в южной части города Острогожска, берег реки Тихая Сосна ); содержание контейнерных площадок в надлежащем виде.</w:t>
      </w:r>
    </w:p>
    <w:p w:rsidR="00B11B24" w:rsidRPr="00B11B24" w:rsidRDefault="00B11B24" w:rsidP="00B11B24">
      <w:pPr>
        <w:widowControl w:val="0"/>
        <w:jc w:val="both"/>
      </w:pPr>
      <w:r w:rsidRPr="00B11B24">
        <w:t xml:space="preserve">            2. Ежедневная очистка территории пляжа « Городской»  в летний период, еженедельная очистка в весенне-осенние периоды.</w:t>
      </w:r>
    </w:p>
    <w:p w:rsidR="00B11B24" w:rsidRPr="00B11B24" w:rsidRDefault="00B11B24" w:rsidP="00B11B24">
      <w:pPr>
        <w:widowControl w:val="0"/>
        <w:jc w:val="both"/>
      </w:pPr>
      <w:r w:rsidRPr="00B11B24">
        <w:t xml:space="preserve">            3. Еженедельная очистка акватории пляжа от загрязнения (сбор и вылов внешних загрязнителей).</w:t>
      </w:r>
    </w:p>
    <w:p w:rsidR="00B11B24" w:rsidRPr="00B11B24" w:rsidRDefault="00B11B24" w:rsidP="00B11B24">
      <w:pPr>
        <w:widowControl w:val="0"/>
        <w:jc w:val="both"/>
        <w:rPr>
          <w:szCs w:val="24"/>
        </w:rPr>
      </w:pPr>
      <w:r w:rsidRPr="00B11B24">
        <w:t xml:space="preserve">         4.   </w:t>
      </w:r>
      <w:r w:rsidRPr="00B11B24">
        <w:rPr>
          <w:szCs w:val="24"/>
        </w:rPr>
        <w:t>Расчистка территории пляжа от сорной растительности.</w:t>
      </w:r>
    </w:p>
    <w:p w:rsidR="00B11B24" w:rsidRPr="00B11B24" w:rsidRDefault="00B11B24" w:rsidP="00B11B24">
      <w:pPr>
        <w:widowControl w:val="0"/>
        <w:jc w:val="both"/>
        <w:rPr>
          <w:szCs w:val="24"/>
        </w:rPr>
      </w:pPr>
      <w:r w:rsidRPr="00B11B24">
        <w:rPr>
          <w:szCs w:val="24"/>
        </w:rPr>
        <w:t xml:space="preserve">         5.   Ежедневная уборка туалетов и раздевалок в летний период.</w:t>
      </w:r>
    </w:p>
    <w:p w:rsidR="00B11B24" w:rsidRPr="00B11B24" w:rsidRDefault="00B11B24" w:rsidP="00B11B24">
      <w:pPr>
        <w:widowControl w:val="0"/>
        <w:jc w:val="both"/>
        <w:rPr>
          <w:szCs w:val="24"/>
        </w:rPr>
      </w:pPr>
    </w:p>
    <w:p w:rsidR="00B11B24" w:rsidRPr="00B11B24" w:rsidRDefault="00B11B24" w:rsidP="00B11B24">
      <w:pPr>
        <w:ind w:firstLine="426"/>
        <w:jc w:val="both"/>
        <w:rPr>
          <w:b/>
          <w:szCs w:val="24"/>
        </w:rPr>
      </w:pPr>
      <w:r w:rsidRPr="00B11B24">
        <w:rPr>
          <w:b/>
          <w:szCs w:val="24"/>
        </w:rPr>
        <w:t>6. Перечень форм отчетности по производственному контролю:</w:t>
      </w:r>
    </w:p>
    <w:p w:rsidR="00B11B24" w:rsidRPr="00B11B24" w:rsidRDefault="00B11B24" w:rsidP="00B11B24">
      <w:pPr>
        <w:ind w:firstLine="426"/>
        <w:jc w:val="both"/>
        <w:rPr>
          <w:b/>
          <w:szCs w:val="24"/>
        </w:rPr>
      </w:pPr>
    </w:p>
    <w:p w:rsidR="00B11B24" w:rsidRPr="00B11B24" w:rsidRDefault="00B11B24" w:rsidP="00B11B24">
      <w:pPr>
        <w:ind w:firstLine="426"/>
        <w:jc w:val="both"/>
        <w:rPr>
          <w:szCs w:val="24"/>
        </w:rPr>
      </w:pPr>
      <w:r w:rsidRPr="00B11B24">
        <w:rPr>
          <w:szCs w:val="24"/>
        </w:rPr>
        <w:t>* Протоколы лабораторных исследований воды поверхностного водоема, почвы зоны рекреации, выданные организации, аттестованными и аккредитованными лабораториями в объеме программы производственного контроля организации.</w:t>
      </w:r>
    </w:p>
    <w:p w:rsidR="00B11B24" w:rsidRPr="00B11B24" w:rsidRDefault="00B11B24" w:rsidP="00B11B24">
      <w:pPr>
        <w:ind w:firstLine="426"/>
        <w:jc w:val="both"/>
        <w:rPr>
          <w:szCs w:val="24"/>
        </w:rPr>
      </w:pPr>
      <w:r w:rsidRPr="00B11B24">
        <w:rPr>
          <w:szCs w:val="24"/>
        </w:rPr>
        <w:lastRenderedPageBreak/>
        <w:t>*  Копии  лицензии</w:t>
      </w:r>
    </w:p>
    <w:p w:rsidR="00B11B24" w:rsidRPr="00B11B24" w:rsidRDefault="00B11B24" w:rsidP="00B11B24">
      <w:pPr>
        <w:ind w:firstLine="426"/>
        <w:jc w:val="both"/>
        <w:rPr>
          <w:szCs w:val="24"/>
        </w:rPr>
      </w:pPr>
      <w:r w:rsidRPr="00B11B24">
        <w:rPr>
          <w:szCs w:val="24"/>
        </w:rPr>
        <w:t>*  Санитарно-эпидемиологические  и экспертные заключения</w:t>
      </w:r>
    </w:p>
    <w:p w:rsidR="00B11B24" w:rsidRPr="00B11B24" w:rsidRDefault="00B11B24" w:rsidP="00B11B24">
      <w:pPr>
        <w:ind w:firstLine="426"/>
        <w:jc w:val="both"/>
        <w:rPr>
          <w:szCs w:val="24"/>
        </w:rPr>
      </w:pPr>
      <w:r w:rsidRPr="00B11B24">
        <w:rPr>
          <w:szCs w:val="24"/>
        </w:rPr>
        <w:t>* Программа производственного контроля качества воды поверхностного водоема, почвы зоны рекреации.</w:t>
      </w:r>
    </w:p>
    <w:p w:rsidR="00B11B24" w:rsidRPr="00B11B24" w:rsidRDefault="00B11B24" w:rsidP="00B11B24">
      <w:pPr>
        <w:rPr>
          <w:b/>
          <w:szCs w:val="24"/>
        </w:rPr>
      </w:pPr>
    </w:p>
    <w:p w:rsidR="00B11B24" w:rsidRPr="00B11B24" w:rsidRDefault="00B11B24" w:rsidP="00B11B24">
      <w:pPr>
        <w:ind w:firstLine="360"/>
        <w:rPr>
          <w:b/>
          <w:szCs w:val="24"/>
        </w:rPr>
      </w:pPr>
      <w:r w:rsidRPr="00B11B24">
        <w:rPr>
          <w:b/>
          <w:szCs w:val="24"/>
        </w:rPr>
        <w:t>7. Перечень возможных аварийных ситуаций, создающих угрозу санитарно - эпидемиологическому благополучию населения:</w:t>
      </w:r>
    </w:p>
    <w:p w:rsidR="00B11B24" w:rsidRPr="00B11B24" w:rsidRDefault="00B11B24" w:rsidP="00B11B24">
      <w:pPr>
        <w:numPr>
          <w:ilvl w:val="0"/>
          <w:numId w:val="1"/>
        </w:numPr>
        <w:jc w:val="both"/>
        <w:rPr>
          <w:szCs w:val="24"/>
        </w:rPr>
      </w:pPr>
      <w:r w:rsidRPr="00B11B24">
        <w:rPr>
          <w:szCs w:val="24"/>
        </w:rPr>
        <w:t>Аварии на водопроводно-канализационных системах организации;</w:t>
      </w:r>
    </w:p>
    <w:p w:rsidR="00B11B24" w:rsidRPr="00B11B24" w:rsidRDefault="00B11B24" w:rsidP="00B11B24">
      <w:pPr>
        <w:numPr>
          <w:ilvl w:val="0"/>
          <w:numId w:val="1"/>
        </w:numPr>
        <w:jc w:val="both"/>
        <w:rPr>
          <w:szCs w:val="24"/>
        </w:rPr>
      </w:pPr>
      <w:r w:rsidRPr="00B11B24">
        <w:rPr>
          <w:szCs w:val="24"/>
        </w:rPr>
        <w:t>Отключение электроэнергии;</w:t>
      </w:r>
    </w:p>
    <w:p w:rsidR="00B11B24" w:rsidRPr="00B11B24" w:rsidRDefault="00B11B24" w:rsidP="00B11B24">
      <w:pPr>
        <w:numPr>
          <w:ilvl w:val="0"/>
          <w:numId w:val="1"/>
        </w:numPr>
        <w:jc w:val="both"/>
        <w:rPr>
          <w:szCs w:val="24"/>
        </w:rPr>
      </w:pPr>
      <w:r w:rsidRPr="00B11B24">
        <w:rPr>
          <w:szCs w:val="24"/>
        </w:rPr>
        <w:t>Загрязнение воды открытых водоемов;</w:t>
      </w:r>
    </w:p>
    <w:p w:rsidR="00B11B24" w:rsidRPr="00B11B24" w:rsidRDefault="00B11B24" w:rsidP="00B11B24">
      <w:pPr>
        <w:numPr>
          <w:ilvl w:val="0"/>
          <w:numId w:val="1"/>
        </w:numPr>
        <w:jc w:val="both"/>
        <w:rPr>
          <w:szCs w:val="24"/>
        </w:rPr>
      </w:pPr>
      <w:r w:rsidRPr="00B11B24">
        <w:rPr>
          <w:szCs w:val="24"/>
        </w:rPr>
        <w:t>Загрязнение песка</w:t>
      </w:r>
    </w:p>
    <w:p w:rsidR="00B11B24" w:rsidRPr="00B11B24" w:rsidRDefault="00B11B24" w:rsidP="00B11B24">
      <w:pPr>
        <w:ind w:firstLine="360"/>
        <w:rPr>
          <w:b/>
          <w:szCs w:val="24"/>
        </w:rPr>
      </w:pPr>
      <w:r w:rsidRPr="00B11B24">
        <w:rPr>
          <w:b/>
          <w:szCs w:val="24"/>
        </w:rPr>
        <w:t xml:space="preserve">Оповещение ТО Управления «Роспотребнадзора в Лискинском, Бобровском, Каменском, Каширском, Острогожском районах» осуществляется по тел. 8 (47375) </w:t>
      </w:r>
    </w:p>
    <w:p w:rsidR="00B11B24" w:rsidRPr="00B11B24" w:rsidRDefault="00B11B24" w:rsidP="00B11B24">
      <w:pPr>
        <w:ind w:firstLine="360"/>
        <w:rPr>
          <w:b/>
          <w:szCs w:val="24"/>
        </w:rPr>
      </w:pPr>
      <w:r w:rsidRPr="00B11B24">
        <w:rPr>
          <w:b/>
          <w:szCs w:val="24"/>
        </w:rPr>
        <w:t>4-15-24, 4 23 72</w:t>
      </w:r>
    </w:p>
    <w:p w:rsidR="00B11B24" w:rsidRPr="00B11B24" w:rsidRDefault="00B11B24" w:rsidP="00B11B24">
      <w:pPr>
        <w:ind w:firstLine="360"/>
        <w:jc w:val="both"/>
        <w:rPr>
          <w:szCs w:val="24"/>
        </w:rPr>
      </w:pPr>
    </w:p>
    <w:p w:rsidR="00B11B24" w:rsidRPr="00B11B24" w:rsidRDefault="00B11B24" w:rsidP="00B11B24">
      <w:pPr>
        <w:ind w:firstLine="360"/>
        <w:jc w:val="both"/>
        <w:rPr>
          <w:b/>
          <w:szCs w:val="24"/>
        </w:rPr>
      </w:pPr>
      <w:r>
        <w:rPr>
          <w:b/>
          <w:szCs w:val="24"/>
          <w:lang w:val="en-US"/>
        </w:rPr>
        <w:t>8</w:t>
      </w:r>
      <w:bookmarkStart w:id="0" w:name="_GoBack"/>
      <w:bookmarkEnd w:id="0"/>
      <w:r w:rsidRPr="00B11B24">
        <w:rPr>
          <w:b/>
          <w:szCs w:val="24"/>
        </w:rPr>
        <w:t>. Другие мероприятия, необходимые для осуществления эффективного контроля за соблюдением санитарных правил, гигиенических нормативов на водном объекте, и выполнением санитарно - противоэпидемических (профилактических) мероприятий:</w:t>
      </w:r>
    </w:p>
    <w:p w:rsidR="00B11B24" w:rsidRPr="00B11B24" w:rsidRDefault="00B11B24" w:rsidP="00B11B24">
      <w:pPr>
        <w:ind w:firstLine="360"/>
        <w:jc w:val="both"/>
        <w:rPr>
          <w:szCs w:val="24"/>
        </w:rPr>
      </w:pPr>
      <w:r w:rsidRPr="00B11B24">
        <w:rPr>
          <w:szCs w:val="24"/>
        </w:rPr>
        <w:t>Ежедневная очистка территории. Еженедельная очистка акватории пляжа. Своевременная замена песка в весенне-летний период. В целях обеспечения санитарно-эпидемиологического благополучия необходимо проводить профилактическую дезинфекцию резервуаров и трубопроводов в период паводка и по эпидемическим показателям. Проведение дезинсекции от личинок комаров, дезинсекции от клещей, профилактическая дезинсекция от летающих насекомых.</w:t>
      </w:r>
    </w:p>
    <w:p w:rsidR="00B11B24" w:rsidRP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P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P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P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P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P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Pr="00B11B24" w:rsidRDefault="00B11B24" w:rsidP="00B11B24">
      <w:pPr>
        <w:ind w:firstLine="360"/>
        <w:jc w:val="center"/>
        <w:rPr>
          <w:b/>
          <w:sz w:val="36"/>
          <w:szCs w:val="36"/>
        </w:rPr>
      </w:pPr>
    </w:p>
    <w:p w:rsidR="00B11B24" w:rsidRDefault="00B11B24" w:rsidP="00B11B24">
      <w:pPr>
        <w:ind w:firstLine="360"/>
        <w:jc w:val="center"/>
        <w:rPr>
          <w:b/>
          <w:sz w:val="26"/>
          <w:szCs w:val="26"/>
        </w:rPr>
      </w:pPr>
    </w:p>
    <w:p w:rsidR="00B11B24" w:rsidRDefault="00B11B24" w:rsidP="00B11B24">
      <w:pPr>
        <w:ind w:firstLine="360"/>
        <w:jc w:val="center"/>
        <w:rPr>
          <w:b/>
          <w:sz w:val="26"/>
          <w:szCs w:val="26"/>
        </w:rPr>
      </w:pPr>
    </w:p>
    <w:p w:rsidR="00B11B24" w:rsidRPr="00B11B24" w:rsidRDefault="00B11B24" w:rsidP="00B11B24">
      <w:pPr>
        <w:ind w:firstLine="360"/>
        <w:jc w:val="center"/>
        <w:rPr>
          <w:b/>
          <w:sz w:val="26"/>
          <w:szCs w:val="26"/>
        </w:rPr>
      </w:pPr>
    </w:p>
    <w:tbl>
      <w:tblPr>
        <w:tblpPr w:leftFromText="180" w:rightFromText="180" w:tblpX="-669" w:tblpY="100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2976"/>
        <w:gridCol w:w="2268"/>
        <w:gridCol w:w="3402"/>
      </w:tblGrid>
      <w:tr w:rsidR="00B11B24" w:rsidRPr="00B11B24" w:rsidTr="001B5AC2">
        <w:trPr>
          <w:cantSplit/>
          <w:trHeight w:val="5397"/>
        </w:trPr>
        <w:tc>
          <w:tcPr>
            <w:tcW w:w="959" w:type="dxa"/>
            <w:vMerge w:val="restart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bCs/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lastRenderedPageBreak/>
              <w:t>Зоны рекреации</w:t>
            </w:r>
          </w:p>
        </w:tc>
        <w:tc>
          <w:tcPr>
            <w:tcW w:w="1276" w:type="dxa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bCs/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Лабораторный контроль за качеством почвы на спортивных, игровых, детских площадках, прибрежных зонах (пляж)</w:t>
            </w:r>
          </w:p>
        </w:tc>
        <w:tc>
          <w:tcPr>
            <w:tcW w:w="2976" w:type="dxa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- Санитарно-химические исследования: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(Медь (валовое содержание)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Цинк (валовое содержание)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Свинец (валовое содержание)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Кадмий (валовое содержание)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Мышьяк (As, суммарно)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Марганец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Никель);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Микробиологические показатели: ОКБ, в том числе  E.Coli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Индекс энтерококков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Патогенные бактерии, в т.ч. сальмонеллы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- Паразитологические и энтомологические показатели (яйца гельминтов, личинки и куколки мух)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до открытия сезона, замене песка, замене песка, ежемесячно в период проведения купального сезона  (июнь-август)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- до открытия сезона, замене песка, ежемесячно в период проведения купального сезона (июнь-август); 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bCs/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до открытия сезона, замене песка, ежемесячно в период проведения купального сезона (июнь-август)</w:t>
            </w:r>
          </w:p>
        </w:tc>
        <w:tc>
          <w:tcPr>
            <w:tcW w:w="3402" w:type="dxa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bCs/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</w:tc>
      </w:tr>
      <w:tr w:rsidR="00B11B24" w:rsidRPr="00B11B24" w:rsidTr="001B5AC2">
        <w:trPr>
          <w:cantSplit/>
          <w:trHeight w:val="2693"/>
        </w:trPr>
        <w:tc>
          <w:tcPr>
            <w:tcW w:w="959" w:type="dxa"/>
            <w:vMerge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bCs/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Лабораторный контроль за качеством воды поверхностных водоемов в зоне купания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Органолептические, санитарно-химические: (Водородный показатель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Плавающие примеси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Запах 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Взвешенные вещества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Нефтепродукты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ХПК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Неорганические вещества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Аммиак и аммоний-ион (по азоту)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Нитраты (по NO3-)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Нитриты (поNO3)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Хлориды (Cl-)), микробиологические показатели: (Термотолерантные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колиформные бактерии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Общие колиформные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бактерии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E.Coli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Энтерококки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 xml:space="preserve">Колифаги 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Дополнительно</w:t>
            </w:r>
          </w:p>
          <w:p w:rsidR="00B11B24" w:rsidRPr="00B11B24" w:rsidRDefault="00B11B24" w:rsidP="00B11B24">
            <w:pPr>
              <w:keepNext/>
              <w:suppressLineNumbers/>
              <w:suppressAutoHyphens/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Возбудители кишечных инфекций вирусной природы), паразитологические показатели (Жизнеспособные яйца гельминтов, онкосферы тениид, цисты патогенных кишечных простейших)</w:t>
            </w:r>
          </w:p>
        </w:tc>
        <w:tc>
          <w:tcPr>
            <w:tcW w:w="2268" w:type="dxa"/>
          </w:tcPr>
          <w:p w:rsidR="00B11B24" w:rsidRPr="00B11B24" w:rsidRDefault="00B11B24" w:rsidP="00B11B24">
            <w:pPr>
              <w:keepNext/>
              <w:suppressLineNumbers/>
              <w:suppressAutoHyphens/>
              <w:rPr>
                <w:bCs/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- до открытия сезона, ежемесячно в период проведения купального сезона (июнь-август) по микробиологическим показателям 1 раз в 10 дней, на санитарно-химические и паразитологические – 1 раз в месяц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1B24" w:rsidRPr="00B11B24" w:rsidRDefault="00B11B24" w:rsidP="00B11B24">
            <w:pPr>
              <w:rPr>
                <w:sz w:val="22"/>
                <w:szCs w:val="22"/>
              </w:rPr>
            </w:pPr>
            <w:r w:rsidRPr="00B11B24">
              <w:rPr>
                <w:sz w:val="22"/>
                <w:szCs w:val="22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rPr>
                <w:sz w:val="22"/>
                <w:szCs w:val="22"/>
              </w:rPr>
            </w:pPr>
          </w:p>
          <w:p w:rsidR="00B11B24" w:rsidRPr="00B11B24" w:rsidRDefault="00B11B24" w:rsidP="00B11B24">
            <w:pPr>
              <w:tabs>
                <w:tab w:val="left" w:pos="1095"/>
              </w:tabs>
              <w:rPr>
                <w:sz w:val="22"/>
                <w:szCs w:val="22"/>
              </w:rPr>
            </w:pPr>
          </w:p>
        </w:tc>
      </w:tr>
    </w:tbl>
    <w:p w:rsidR="00B11B24" w:rsidRDefault="00B11B24" w:rsidP="00B11B24">
      <w:pPr>
        <w:jc w:val="center"/>
        <w:rPr>
          <w:sz w:val="18"/>
          <w:szCs w:val="18"/>
        </w:rPr>
      </w:pPr>
      <w:r w:rsidRPr="00B11B24">
        <w:rPr>
          <w:b/>
          <w:sz w:val="26"/>
          <w:szCs w:val="26"/>
        </w:rPr>
        <w:t>График отбора проб</w:t>
      </w:r>
    </w:p>
    <w:p w:rsidR="00B11B24" w:rsidRPr="00884C75" w:rsidRDefault="00B11B24" w:rsidP="00B11B2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11B24" w:rsidRPr="00884C75" w:rsidSect="00B11B24">
      <w:headerReference w:type="default" r:id="rId8"/>
      <w:pgSz w:w="11907" w:h="16840" w:code="9"/>
      <w:pgMar w:top="1418" w:right="567" w:bottom="56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9E" w:rsidRDefault="004B1B9E">
      <w:r>
        <w:separator/>
      </w:r>
    </w:p>
  </w:endnote>
  <w:endnote w:type="continuationSeparator" w:id="0">
    <w:p w:rsidR="004B1B9E" w:rsidRDefault="004B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9E" w:rsidRDefault="004B1B9E">
      <w:r>
        <w:separator/>
      </w:r>
    </w:p>
  </w:footnote>
  <w:footnote w:type="continuationSeparator" w:id="0">
    <w:p w:rsidR="004B1B9E" w:rsidRDefault="004B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0B" w:rsidRDefault="004B1B9E">
    <w:pPr>
      <w:pStyle w:val="a4"/>
      <w:framePr w:wrap="auto" w:vAnchor="text" w:hAnchor="margin" w:xAlign="right" w:y="1"/>
      <w:jc w:val="center"/>
      <w:rPr>
        <w:rStyle w:val="a6"/>
      </w:rPr>
    </w:pPr>
  </w:p>
  <w:p w:rsidR="00D8500B" w:rsidRDefault="00227AA7">
    <w:pPr>
      <w:pStyle w:val="a4"/>
      <w:ind w:right="360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B15E0">
      <w:rPr>
        <w:rStyle w:val="a6"/>
        <w:noProof/>
      </w:rPr>
      <w:t>2</w:t>
    </w:r>
    <w:r>
      <w:rPr>
        <w:rStyle w:val="a6"/>
      </w:rPr>
      <w:fldChar w:fldCharType="end"/>
    </w:r>
  </w:p>
  <w:p w:rsidR="00B11B24" w:rsidRDefault="00B11B24">
    <w:pPr>
      <w:pStyle w:val="a4"/>
      <w:ind w:right="360"/>
      <w:jc w:val="center"/>
      <w:rPr>
        <w:rStyle w:val="a6"/>
      </w:rPr>
    </w:pPr>
  </w:p>
  <w:p w:rsidR="00B11B24" w:rsidRPr="00884C75" w:rsidRDefault="00B11B24" w:rsidP="00B11B24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11B24" w:rsidRDefault="00B11B24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C616011"/>
    <w:multiLevelType w:val="singleLevel"/>
    <w:tmpl w:val="632C140A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7A57E6E"/>
    <w:multiLevelType w:val="hybridMultilevel"/>
    <w:tmpl w:val="CBAC2A68"/>
    <w:lvl w:ilvl="0" w:tplc="921CC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803232">
      <w:numFmt w:val="none"/>
      <w:lvlText w:val=""/>
      <w:lvlJc w:val="left"/>
      <w:pPr>
        <w:tabs>
          <w:tab w:val="num" w:pos="360"/>
        </w:tabs>
      </w:pPr>
    </w:lvl>
    <w:lvl w:ilvl="2" w:tplc="34B42412">
      <w:numFmt w:val="none"/>
      <w:lvlText w:val=""/>
      <w:lvlJc w:val="left"/>
      <w:pPr>
        <w:tabs>
          <w:tab w:val="num" w:pos="360"/>
        </w:tabs>
      </w:pPr>
    </w:lvl>
    <w:lvl w:ilvl="3" w:tplc="28F6BC5C">
      <w:numFmt w:val="none"/>
      <w:lvlText w:val=""/>
      <w:lvlJc w:val="left"/>
      <w:pPr>
        <w:tabs>
          <w:tab w:val="num" w:pos="360"/>
        </w:tabs>
      </w:pPr>
    </w:lvl>
    <w:lvl w:ilvl="4" w:tplc="89028DFA">
      <w:numFmt w:val="none"/>
      <w:lvlText w:val=""/>
      <w:lvlJc w:val="left"/>
      <w:pPr>
        <w:tabs>
          <w:tab w:val="num" w:pos="360"/>
        </w:tabs>
      </w:pPr>
    </w:lvl>
    <w:lvl w:ilvl="5" w:tplc="1BC0F630">
      <w:numFmt w:val="none"/>
      <w:lvlText w:val=""/>
      <w:lvlJc w:val="left"/>
      <w:pPr>
        <w:tabs>
          <w:tab w:val="num" w:pos="360"/>
        </w:tabs>
      </w:pPr>
    </w:lvl>
    <w:lvl w:ilvl="6" w:tplc="3AEE1900">
      <w:numFmt w:val="none"/>
      <w:lvlText w:val=""/>
      <w:lvlJc w:val="left"/>
      <w:pPr>
        <w:tabs>
          <w:tab w:val="num" w:pos="360"/>
        </w:tabs>
      </w:pPr>
    </w:lvl>
    <w:lvl w:ilvl="7" w:tplc="80408870">
      <w:numFmt w:val="none"/>
      <w:lvlText w:val=""/>
      <w:lvlJc w:val="left"/>
      <w:pPr>
        <w:tabs>
          <w:tab w:val="num" w:pos="360"/>
        </w:tabs>
      </w:pPr>
    </w:lvl>
    <w:lvl w:ilvl="8" w:tplc="C3CE2A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37"/>
    <w:rsid w:val="000D164B"/>
    <w:rsid w:val="0013202C"/>
    <w:rsid w:val="0018546F"/>
    <w:rsid w:val="001B47EF"/>
    <w:rsid w:val="00227AA7"/>
    <w:rsid w:val="00254AC6"/>
    <w:rsid w:val="00273BF5"/>
    <w:rsid w:val="00282C10"/>
    <w:rsid w:val="00386595"/>
    <w:rsid w:val="003D300E"/>
    <w:rsid w:val="00444594"/>
    <w:rsid w:val="004B1B9E"/>
    <w:rsid w:val="006B20F9"/>
    <w:rsid w:val="006C701B"/>
    <w:rsid w:val="006F5A2F"/>
    <w:rsid w:val="00792685"/>
    <w:rsid w:val="00800C5E"/>
    <w:rsid w:val="00831195"/>
    <w:rsid w:val="00884C75"/>
    <w:rsid w:val="009004AF"/>
    <w:rsid w:val="0095413D"/>
    <w:rsid w:val="00967C3D"/>
    <w:rsid w:val="0097388A"/>
    <w:rsid w:val="009A68FE"/>
    <w:rsid w:val="00A40E99"/>
    <w:rsid w:val="00AE6622"/>
    <w:rsid w:val="00B11B24"/>
    <w:rsid w:val="00B466EB"/>
    <w:rsid w:val="00BC76E5"/>
    <w:rsid w:val="00BF5C37"/>
    <w:rsid w:val="00C040E5"/>
    <w:rsid w:val="00C338F3"/>
    <w:rsid w:val="00CC7050"/>
    <w:rsid w:val="00CE6464"/>
    <w:rsid w:val="00CF4031"/>
    <w:rsid w:val="00E26257"/>
    <w:rsid w:val="00E63D38"/>
    <w:rsid w:val="00EB15E0"/>
    <w:rsid w:val="00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623E8-62E3-46F0-8EC8-47C23F0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85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9268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92685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92685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rsid w:val="00792685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a4">
    <w:name w:val="header"/>
    <w:basedOn w:val="a"/>
    <w:link w:val="a5"/>
    <w:rsid w:val="0079268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792685"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basedOn w:val="a0"/>
    <w:rsid w:val="00792685"/>
  </w:style>
  <w:style w:type="paragraph" w:styleId="a7">
    <w:name w:val="Balloon Text"/>
    <w:basedOn w:val="a"/>
    <w:link w:val="a8"/>
    <w:uiPriority w:val="99"/>
    <w:semiHidden/>
    <w:unhideWhenUsed/>
    <w:rsid w:val="003D30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00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semiHidden/>
    <w:unhideWhenUsed/>
    <w:rsid w:val="00831195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11B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1B24"/>
    <w:rPr>
      <w:rFonts w:ascii="Times New Roman" w:eastAsia="Times New Roman" w:hAnsi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1B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1B2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cp:lastPrinted>2024-04-24T07:46:00Z</cp:lastPrinted>
  <dcterms:created xsi:type="dcterms:W3CDTF">2024-04-25T06:53:00Z</dcterms:created>
  <dcterms:modified xsi:type="dcterms:W3CDTF">2024-04-25T06:53:00Z</dcterms:modified>
</cp:coreProperties>
</file>