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76" w:rsidRDefault="00A17176" w:rsidP="00A17CA0">
      <w:pPr>
        <w:spacing w:after="0" w:line="240" w:lineRule="auto"/>
        <w:jc w:val="center"/>
        <w:rPr>
          <w:rFonts w:ascii="Times New Roman" w:eastAsia="Times New Roman" w:hAnsi="Times New Roman" w:cs="Times New Roman"/>
          <w:sz w:val="16"/>
          <w:szCs w:val="24"/>
          <w:lang w:eastAsia="ru-RU"/>
        </w:rPr>
      </w:pPr>
    </w:p>
    <w:p w:rsidR="00A17CA0" w:rsidRDefault="00A17CA0" w:rsidP="00A17CA0">
      <w:pPr>
        <w:spacing w:after="0" w:line="240" w:lineRule="auto"/>
        <w:jc w:val="center"/>
        <w:rPr>
          <w:rFonts w:ascii="Times New Roman" w:eastAsia="Times New Roman" w:hAnsi="Times New Roman" w:cs="Times New Roman"/>
          <w:sz w:val="16"/>
          <w:szCs w:val="24"/>
          <w:lang w:eastAsia="ru-RU"/>
        </w:rPr>
      </w:pPr>
      <w:r>
        <w:rPr>
          <w:rFonts w:ascii="Times New Roman" w:eastAsia="Times New Roman" w:hAnsi="Times New Roman" w:cs="Times New Roman"/>
          <w:noProof/>
          <w:sz w:val="24"/>
          <w:szCs w:val="24"/>
          <w:lang w:eastAsia="ru-RU"/>
        </w:rPr>
        <w:drawing>
          <wp:inline distT="0" distB="0" distL="0" distR="0">
            <wp:extent cx="615950" cy="812800"/>
            <wp:effectExtent l="0" t="0" r="0" b="6350"/>
            <wp:docPr id="39" name="Рисунок 39"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812800"/>
                    </a:xfrm>
                    <a:prstGeom prst="rect">
                      <a:avLst/>
                    </a:prstGeom>
                    <a:noFill/>
                    <a:ln>
                      <a:noFill/>
                    </a:ln>
                  </pic:spPr>
                </pic:pic>
              </a:graphicData>
            </a:graphic>
          </wp:inline>
        </w:drawing>
      </w:r>
    </w:p>
    <w:p w:rsidR="00A17176" w:rsidRPr="00A17CA0" w:rsidRDefault="00A17176" w:rsidP="00A17CA0">
      <w:pPr>
        <w:spacing w:after="0" w:line="240" w:lineRule="auto"/>
        <w:jc w:val="center"/>
        <w:rPr>
          <w:rFonts w:ascii="Times New Roman" w:eastAsia="Times New Roman" w:hAnsi="Times New Roman" w:cs="Times New Roman"/>
          <w:sz w:val="16"/>
          <w:szCs w:val="24"/>
          <w:lang w:eastAsia="ru-RU"/>
        </w:rPr>
      </w:pPr>
    </w:p>
    <w:p w:rsidR="00A17CA0" w:rsidRPr="00A17CA0" w:rsidRDefault="00A733A2" w:rsidP="00A17CA0">
      <w:pPr>
        <w:keepNext/>
        <w:spacing w:after="0" w:line="240" w:lineRule="auto"/>
        <w:ind w:right="-360"/>
        <w:jc w:val="center"/>
        <w:outlineLvl w:val="3"/>
        <w:rPr>
          <w:rFonts w:ascii="Times New Roman" w:eastAsia="Times New Roman" w:hAnsi="Times New Roman" w:cs="Times New Roman"/>
          <w:b/>
          <w:spacing w:val="30"/>
          <w:position w:val="12"/>
          <w:sz w:val="32"/>
          <w:szCs w:val="32"/>
          <w:lang w:eastAsia="ru-RU"/>
        </w:rPr>
      </w:pPr>
      <w:r>
        <w:rPr>
          <w:rFonts w:ascii="Times New Roman" w:eastAsia="Times New Roman" w:hAnsi="Times New Roman" w:cs="Times New Roman"/>
          <w:b/>
          <w:spacing w:val="30"/>
          <w:position w:val="12"/>
          <w:sz w:val="32"/>
          <w:szCs w:val="32"/>
          <w:lang w:eastAsia="ru-RU"/>
        </w:rPr>
        <w:t xml:space="preserve">АДМИНИСТРАЦИЯ </w:t>
      </w:r>
      <w:r w:rsidR="00A17CA0" w:rsidRPr="00A17CA0">
        <w:rPr>
          <w:rFonts w:ascii="Times New Roman" w:eastAsia="Times New Roman" w:hAnsi="Times New Roman" w:cs="Times New Roman"/>
          <w:b/>
          <w:spacing w:val="30"/>
          <w:position w:val="12"/>
          <w:sz w:val="32"/>
          <w:szCs w:val="32"/>
          <w:lang w:eastAsia="ru-RU"/>
        </w:rPr>
        <w:t>ГОРОДСКОГО ПОСЕЛЕНИЯ -</w:t>
      </w:r>
    </w:p>
    <w:p w:rsidR="00A17CA0" w:rsidRPr="00A17CA0" w:rsidRDefault="00A733A2" w:rsidP="00A17CA0">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r>
        <w:rPr>
          <w:rFonts w:ascii="Times New Roman" w:eastAsia="Times New Roman" w:hAnsi="Times New Roman" w:cs="Times New Roman"/>
          <w:b/>
          <w:spacing w:val="30"/>
          <w:position w:val="12"/>
          <w:sz w:val="32"/>
          <w:szCs w:val="32"/>
          <w:lang w:eastAsia="ru-RU"/>
        </w:rPr>
        <w:t xml:space="preserve">ГОРОД </w:t>
      </w:r>
      <w:r w:rsidR="00A17CA0" w:rsidRPr="00A17CA0">
        <w:rPr>
          <w:rFonts w:ascii="Times New Roman" w:eastAsia="Times New Roman" w:hAnsi="Times New Roman" w:cs="Times New Roman"/>
          <w:b/>
          <w:spacing w:val="30"/>
          <w:position w:val="12"/>
          <w:sz w:val="32"/>
          <w:szCs w:val="32"/>
          <w:lang w:eastAsia="ru-RU"/>
        </w:rPr>
        <w:t>ОСТРОГОЖСК</w:t>
      </w:r>
    </w:p>
    <w:p w:rsidR="00A17CA0" w:rsidRPr="00A17CA0" w:rsidRDefault="00A17CA0" w:rsidP="00A17CA0">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r w:rsidRPr="00A17CA0">
        <w:rPr>
          <w:rFonts w:ascii="Times New Roman" w:eastAsia="Times New Roman" w:hAnsi="Times New Roman" w:cs="Times New Roman"/>
          <w:b/>
          <w:spacing w:val="30"/>
          <w:position w:val="12"/>
          <w:sz w:val="36"/>
          <w:szCs w:val="20"/>
          <w:lang w:eastAsia="ru-RU"/>
        </w:rPr>
        <w:t>Остро</w:t>
      </w:r>
      <w:r w:rsidR="001C3562">
        <w:rPr>
          <w:rFonts w:ascii="Times New Roman" w:eastAsia="Times New Roman" w:hAnsi="Times New Roman" w:cs="Times New Roman"/>
          <w:b/>
          <w:spacing w:val="30"/>
          <w:position w:val="12"/>
          <w:sz w:val="36"/>
          <w:szCs w:val="20"/>
          <w:lang w:eastAsia="ru-RU"/>
        </w:rPr>
        <w:t xml:space="preserve">гожского муниципального района Воронежской </w:t>
      </w:r>
      <w:r w:rsidRPr="00A17CA0">
        <w:rPr>
          <w:rFonts w:ascii="Times New Roman" w:eastAsia="Times New Roman" w:hAnsi="Times New Roman" w:cs="Times New Roman"/>
          <w:b/>
          <w:spacing w:val="30"/>
          <w:position w:val="12"/>
          <w:sz w:val="36"/>
          <w:szCs w:val="20"/>
          <w:lang w:eastAsia="ru-RU"/>
        </w:rPr>
        <w:t>области</w:t>
      </w:r>
    </w:p>
    <w:p w:rsidR="00A17CA0" w:rsidRPr="00A17CA0" w:rsidRDefault="00A17CA0" w:rsidP="00A17CA0">
      <w:pPr>
        <w:spacing w:after="0" w:line="240" w:lineRule="auto"/>
        <w:jc w:val="center"/>
        <w:rPr>
          <w:rFonts w:ascii="Times New Roman" w:eastAsia="Times New Roman" w:hAnsi="Times New Roman" w:cs="Times New Roman"/>
          <w:sz w:val="24"/>
          <w:szCs w:val="24"/>
          <w:lang w:eastAsia="ru-RU"/>
        </w:rPr>
      </w:pPr>
    </w:p>
    <w:p w:rsidR="00A17CA0" w:rsidRPr="00A17CA0" w:rsidRDefault="00A17CA0" w:rsidP="00A17CA0">
      <w:pPr>
        <w:keepNext/>
        <w:spacing w:after="0" w:line="240" w:lineRule="auto"/>
        <w:jc w:val="center"/>
        <w:outlineLvl w:val="0"/>
        <w:rPr>
          <w:rFonts w:ascii="Times New Roman" w:eastAsia="Times New Roman" w:hAnsi="Times New Roman" w:cs="Times New Roman"/>
          <w:sz w:val="36"/>
          <w:szCs w:val="36"/>
          <w:lang w:eastAsia="ru-RU"/>
        </w:rPr>
      </w:pPr>
      <w:r w:rsidRPr="00A17CA0">
        <w:rPr>
          <w:rFonts w:ascii="Times New Roman" w:eastAsia="Times New Roman" w:hAnsi="Times New Roman" w:cs="Times New Roman"/>
          <w:sz w:val="36"/>
          <w:szCs w:val="36"/>
          <w:lang w:eastAsia="ru-RU"/>
        </w:rPr>
        <w:t>П О С Т А Н О В Л Е Н И Е</w:t>
      </w:r>
    </w:p>
    <w:p w:rsidR="00E8747D" w:rsidRPr="00D52E15" w:rsidRDefault="00E8747D" w:rsidP="00E8747D">
      <w:pPr>
        <w:widowControl w:val="0"/>
        <w:spacing w:after="0" w:line="240" w:lineRule="auto"/>
        <w:ind w:firstLine="709"/>
        <w:jc w:val="center"/>
        <w:rPr>
          <w:rFonts w:ascii="Times New Roman" w:eastAsia="Courier New" w:hAnsi="Times New Roman" w:cs="Times New Roman"/>
          <w:bCs/>
          <w:sz w:val="28"/>
          <w:szCs w:val="28"/>
          <w:lang w:eastAsia="ru-RU" w:bidi="ru-RU"/>
        </w:rPr>
      </w:pPr>
    </w:p>
    <w:p w:rsidR="00A17CA0" w:rsidRDefault="001C3562" w:rsidP="00E544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8747D" w:rsidRPr="00D52E15" w:rsidRDefault="00E8747D" w:rsidP="00E5442C">
      <w:pPr>
        <w:spacing w:after="0" w:line="240" w:lineRule="auto"/>
        <w:jc w:val="both"/>
        <w:rPr>
          <w:rFonts w:ascii="Times New Roman" w:eastAsia="Times New Roman" w:hAnsi="Times New Roman" w:cs="Times New Roman"/>
          <w:sz w:val="28"/>
          <w:szCs w:val="28"/>
          <w:lang w:eastAsia="ru-RU"/>
        </w:rPr>
      </w:pPr>
      <w:r w:rsidRPr="00D52E15">
        <w:rPr>
          <w:rFonts w:ascii="Times New Roman" w:eastAsia="Times New Roman" w:hAnsi="Times New Roman" w:cs="Times New Roman"/>
          <w:sz w:val="28"/>
          <w:szCs w:val="28"/>
          <w:lang w:eastAsia="ru-RU"/>
        </w:rPr>
        <w:t>«</w:t>
      </w:r>
      <w:r w:rsidR="00A17CA0">
        <w:rPr>
          <w:rFonts w:ascii="Times New Roman" w:eastAsia="Times New Roman" w:hAnsi="Times New Roman" w:cs="Times New Roman"/>
          <w:sz w:val="28"/>
          <w:szCs w:val="28"/>
          <w:lang w:eastAsia="ru-RU"/>
        </w:rPr>
        <w:t>_</w:t>
      </w:r>
      <w:r w:rsidR="00DC5E9B">
        <w:rPr>
          <w:rFonts w:ascii="Times New Roman" w:eastAsia="Times New Roman" w:hAnsi="Times New Roman" w:cs="Times New Roman"/>
          <w:sz w:val="28"/>
          <w:szCs w:val="28"/>
          <w:lang w:eastAsia="ru-RU"/>
        </w:rPr>
        <w:t>_</w:t>
      </w:r>
      <w:r w:rsidR="00A733A2">
        <w:rPr>
          <w:rFonts w:ascii="Times New Roman" w:eastAsia="Times New Roman" w:hAnsi="Times New Roman" w:cs="Times New Roman"/>
          <w:sz w:val="28"/>
          <w:szCs w:val="28"/>
          <w:lang w:eastAsia="ru-RU"/>
        </w:rPr>
        <w:t>01</w:t>
      </w:r>
      <w:r w:rsidR="00DC5E9B">
        <w:rPr>
          <w:rFonts w:ascii="Times New Roman" w:eastAsia="Times New Roman" w:hAnsi="Times New Roman" w:cs="Times New Roman"/>
          <w:sz w:val="28"/>
          <w:szCs w:val="28"/>
          <w:lang w:eastAsia="ru-RU"/>
        </w:rPr>
        <w:t>__</w:t>
      </w:r>
      <w:r w:rsidRPr="00D52E15">
        <w:rPr>
          <w:rFonts w:ascii="Times New Roman" w:eastAsia="Times New Roman" w:hAnsi="Times New Roman" w:cs="Times New Roman"/>
          <w:sz w:val="28"/>
          <w:szCs w:val="28"/>
          <w:lang w:eastAsia="ru-RU"/>
        </w:rPr>
        <w:t xml:space="preserve">» </w:t>
      </w:r>
      <w:r w:rsidR="00A733A2">
        <w:rPr>
          <w:rFonts w:ascii="Times New Roman" w:eastAsia="Times New Roman" w:hAnsi="Times New Roman" w:cs="Times New Roman"/>
          <w:sz w:val="28"/>
          <w:szCs w:val="28"/>
          <w:lang w:eastAsia="ru-RU"/>
        </w:rPr>
        <w:t>_</w:t>
      </w:r>
      <w:r w:rsidR="00DC5E9B">
        <w:rPr>
          <w:rFonts w:ascii="Times New Roman" w:eastAsia="Times New Roman" w:hAnsi="Times New Roman" w:cs="Times New Roman"/>
          <w:sz w:val="28"/>
          <w:szCs w:val="28"/>
          <w:lang w:eastAsia="ru-RU"/>
        </w:rPr>
        <w:t>__</w:t>
      </w:r>
      <w:r w:rsidR="00A733A2">
        <w:rPr>
          <w:rFonts w:ascii="Times New Roman" w:eastAsia="Times New Roman" w:hAnsi="Times New Roman" w:cs="Times New Roman"/>
          <w:sz w:val="28"/>
          <w:szCs w:val="28"/>
          <w:lang w:eastAsia="ru-RU"/>
        </w:rPr>
        <w:t>04</w:t>
      </w:r>
      <w:bookmarkStart w:id="0" w:name="_GoBack"/>
      <w:bookmarkEnd w:id="0"/>
      <w:r w:rsidR="00A17CA0">
        <w:rPr>
          <w:rFonts w:ascii="Times New Roman" w:eastAsia="Times New Roman" w:hAnsi="Times New Roman" w:cs="Times New Roman"/>
          <w:sz w:val="28"/>
          <w:szCs w:val="28"/>
          <w:lang w:eastAsia="ru-RU"/>
        </w:rPr>
        <w:t>____ 2019</w:t>
      </w:r>
      <w:r w:rsidRPr="00D52E15">
        <w:rPr>
          <w:rFonts w:ascii="Times New Roman" w:eastAsia="Times New Roman" w:hAnsi="Times New Roman" w:cs="Times New Roman"/>
          <w:sz w:val="28"/>
          <w:szCs w:val="28"/>
          <w:lang w:eastAsia="ru-RU"/>
        </w:rPr>
        <w:t xml:space="preserve"> г. </w:t>
      </w:r>
      <w:r w:rsidR="005255A5">
        <w:rPr>
          <w:rFonts w:ascii="Times New Roman" w:eastAsia="Times New Roman" w:hAnsi="Times New Roman" w:cs="Times New Roman"/>
          <w:sz w:val="28"/>
          <w:szCs w:val="28"/>
          <w:lang w:eastAsia="ru-RU"/>
        </w:rPr>
        <w:t xml:space="preserve">                     </w:t>
      </w:r>
      <w:r w:rsidR="001C3562">
        <w:rPr>
          <w:rFonts w:ascii="Times New Roman" w:eastAsia="Times New Roman" w:hAnsi="Times New Roman" w:cs="Times New Roman"/>
          <w:sz w:val="28"/>
          <w:szCs w:val="28"/>
          <w:lang w:eastAsia="ru-RU"/>
        </w:rPr>
        <w:t xml:space="preserve">     </w:t>
      </w:r>
      <w:r w:rsidR="005255A5">
        <w:rPr>
          <w:rFonts w:ascii="Times New Roman" w:eastAsia="Times New Roman" w:hAnsi="Times New Roman" w:cs="Times New Roman"/>
          <w:sz w:val="28"/>
          <w:szCs w:val="28"/>
          <w:lang w:eastAsia="ru-RU"/>
        </w:rPr>
        <w:t xml:space="preserve">                      </w:t>
      </w:r>
      <w:r w:rsidR="00BC43B6">
        <w:rPr>
          <w:rFonts w:ascii="Times New Roman" w:eastAsia="Times New Roman" w:hAnsi="Times New Roman" w:cs="Times New Roman"/>
          <w:sz w:val="28"/>
          <w:szCs w:val="28"/>
          <w:lang w:eastAsia="ru-RU"/>
        </w:rPr>
        <w:t xml:space="preserve">       </w:t>
      </w:r>
      <w:r w:rsidR="005255A5">
        <w:rPr>
          <w:rFonts w:ascii="Times New Roman" w:eastAsia="Times New Roman" w:hAnsi="Times New Roman" w:cs="Times New Roman"/>
          <w:sz w:val="28"/>
          <w:szCs w:val="28"/>
          <w:lang w:eastAsia="ru-RU"/>
        </w:rPr>
        <w:t xml:space="preserve">               </w:t>
      </w:r>
      <w:r w:rsidRPr="00D52E15">
        <w:rPr>
          <w:rFonts w:ascii="Times New Roman" w:eastAsia="Times New Roman" w:hAnsi="Times New Roman" w:cs="Times New Roman"/>
          <w:sz w:val="28"/>
          <w:szCs w:val="28"/>
          <w:lang w:eastAsia="ru-RU"/>
        </w:rPr>
        <w:t>№</w:t>
      </w:r>
      <w:r w:rsidR="00E5442C" w:rsidRPr="00D52E15">
        <w:rPr>
          <w:rFonts w:ascii="Times New Roman" w:eastAsia="Times New Roman" w:hAnsi="Times New Roman" w:cs="Times New Roman"/>
          <w:sz w:val="28"/>
          <w:szCs w:val="28"/>
          <w:lang w:eastAsia="ru-RU"/>
        </w:rPr>
        <w:t xml:space="preserve"> </w:t>
      </w:r>
      <w:r w:rsidR="00A733A2">
        <w:rPr>
          <w:rFonts w:ascii="Times New Roman" w:eastAsia="Times New Roman" w:hAnsi="Times New Roman" w:cs="Times New Roman"/>
          <w:sz w:val="28"/>
          <w:szCs w:val="28"/>
          <w:lang w:eastAsia="ru-RU"/>
        </w:rPr>
        <w:t>_157</w:t>
      </w:r>
      <w:r w:rsidR="00DC5E9B">
        <w:rPr>
          <w:rFonts w:ascii="Times New Roman" w:eastAsia="Times New Roman" w:hAnsi="Times New Roman" w:cs="Times New Roman"/>
          <w:sz w:val="28"/>
          <w:szCs w:val="28"/>
          <w:lang w:eastAsia="ru-RU"/>
        </w:rPr>
        <w:t>_</w:t>
      </w:r>
      <w:r w:rsidR="00A17CA0">
        <w:rPr>
          <w:rFonts w:ascii="Times New Roman" w:eastAsia="Times New Roman" w:hAnsi="Times New Roman" w:cs="Times New Roman"/>
          <w:sz w:val="28"/>
          <w:szCs w:val="28"/>
          <w:lang w:eastAsia="ru-RU"/>
        </w:rPr>
        <w:t>_</w:t>
      </w:r>
    </w:p>
    <w:p w:rsidR="00A17CA0" w:rsidRDefault="00E8747D" w:rsidP="00924A7E">
      <w:pPr>
        <w:spacing w:after="0" w:line="240" w:lineRule="auto"/>
        <w:jc w:val="both"/>
        <w:rPr>
          <w:rFonts w:ascii="Times New Roman" w:eastAsia="Courier New" w:hAnsi="Times New Roman" w:cs="Times New Roman"/>
          <w:b/>
          <w:bCs/>
          <w:kern w:val="28"/>
          <w:sz w:val="28"/>
          <w:szCs w:val="28"/>
          <w:lang w:eastAsia="ru-RU" w:bidi="ru-RU"/>
        </w:rPr>
      </w:pPr>
      <w:r w:rsidRPr="005255A5">
        <w:rPr>
          <w:rFonts w:ascii="Times New Roman" w:eastAsia="Times New Roman" w:hAnsi="Times New Roman" w:cs="Times New Roman"/>
          <w:sz w:val="24"/>
          <w:szCs w:val="24"/>
          <w:lang w:eastAsia="ru-RU"/>
        </w:rPr>
        <w:t>г. Острогожск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A17CA0" w:rsidTr="000962AE">
        <w:trPr>
          <w:trHeight w:val="680"/>
        </w:trPr>
        <w:tc>
          <w:tcPr>
            <w:tcW w:w="6663" w:type="dxa"/>
          </w:tcPr>
          <w:p w:rsidR="00A17CA0" w:rsidRPr="00AB0B99" w:rsidRDefault="00DC5E9B" w:rsidP="00A17CA0">
            <w:pPr>
              <w:spacing w:before="240" w:after="60"/>
              <w:ind w:firstLine="567"/>
              <w:jc w:val="both"/>
              <w:outlineLvl w:val="0"/>
              <w:rPr>
                <w:rFonts w:ascii="Times New Roman" w:eastAsia="Times New Roman" w:hAnsi="Times New Roman" w:cs="Times New Roman"/>
                <w:b/>
                <w:bCs/>
                <w:kern w:val="28"/>
                <w:sz w:val="26"/>
                <w:szCs w:val="26"/>
              </w:rPr>
            </w:pPr>
            <w:r w:rsidRPr="00AB0B99">
              <w:rPr>
                <w:rFonts w:ascii="Times New Roman" w:hAnsi="Times New Roman" w:cs="Times New Roman"/>
                <w:b/>
                <w:bCs/>
                <w:kern w:val="28"/>
                <w:sz w:val="26"/>
                <w:szCs w:val="26"/>
              </w:rPr>
              <w:t>О внесении изменений в постановление администрации городского поселения – город Острогожск</w:t>
            </w:r>
            <w:r w:rsidR="000962AE" w:rsidRPr="00AB0B99">
              <w:rPr>
                <w:rFonts w:ascii="Times New Roman" w:hAnsi="Times New Roman" w:cs="Times New Roman"/>
                <w:b/>
                <w:bCs/>
                <w:kern w:val="28"/>
                <w:sz w:val="26"/>
                <w:szCs w:val="26"/>
              </w:rPr>
              <w:t xml:space="preserve"> Острогожского муниципального района Воронежской области от 11.02.2019 г.</w:t>
            </w:r>
            <w:r w:rsidR="00B10746" w:rsidRPr="00AB0B99">
              <w:rPr>
                <w:rFonts w:ascii="Times New Roman" w:hAnsi="Times New Roman" w:cs="Times New Roman"/>
                <w:b/>
                <w:bCs/>
                <w:kern w:val="28"/>
                <w:sz w:val="26"/>
                <w:szCs w:val="26"/>
              </w:rPr>
              <w:t xml:space="preserve"> № 63 «</w:t>
            </w:r>
            <w:r w:rsidR="00A17CA0" w:rsidRPr="00AB0B99">
              <w:rPr>
                <w:rFonts w:ascii="Times New Roman" w:hAnsi="Times New Roman" w:cs="Times New Roman"/>
                <w:b/>
                <w:bCs/>
                <w:kern w:val="28"/>
                <w:sz w:val="26"/>
                <w:szCs w:val="26"/>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осуществления муниципального земельного контроля на территории городского поселения – город Острогожск Острогожского муниципального района Воронежской области</w:t>
            </w:r>
            <w:r w:rsidR="000962AE" w:rsidRPr="00AB0B99">
              <w:rPr>
                <w:rFonts w:ascii="Times New Roman" w:hAnsi="Times New Roman" w:cs="Times New Roman"/>
                <w:b/>
                <w:bCs/>
                <w:kern w:val="28"/>
                <w:sz w:val="26"/>
                <w:szCs w:val="26"/>
              </w:rPr>
              <w:t>»</w:t>
            </w:r>
            <w:r w:rsidR="00A17CA0" w:rsidRPr="00AB0B99">
              <w:rPr>
                <w:rFonts w:ascii="Times New Roman" w:hAnsi="Times New Roman" w:cs="Times New Roman"/>
                <w:b/>
                <w:bCs/>
                <w:kern w:val="28"/>
                <w:sz w:val="26"/>
                <w:szCs w:val="26"/>
              </w:rPr>
              <w:t xml:space="preserve"> </w:t>
            </w:r>
          </w:p>
          <w:p w:rsidR="00A17CA0" w:rsidRDefault="00A17CA0" w:rsidP="00E8747D">
            <w:pPr>
              <w:spacing w:before="240" w:after="60"/>
              <w:jc w:val="center"/>
              <w:outlineLvl w:val="0"/>
              <w:rPr>
                <w:rFonts w:ascii="Times New Roman" w:hAnsi="Times New Roman" w:cs="Times New Roman"/>
                <w:b/>
                <w:bCs/>
                <w:kern w:val="28"/>
                <w:sz w:val="28"/>
                <w:szCs w:val="28"/>
              </w:rPr>
            </w:pPr>
          </w:p>
        </w:tc>
      </w:tr>
    </w:tbl>
    <w:p w:rsidR="00E8747D" w:rsidRPr="00AB0B99" w:rsidRDefault="00E8747D" w:rsidP="00E8747D">
      <w:pPr>
        <w:widowControl w:val="0"/>
        <w:spacing w:after="0" w:line="240" w:lineRule="auto"/>
        <w:ind w:firstLine="709"/>
        <w:jc w:val="both"/>
        <w:rPr>
          <w:rFonts w:ascii="Times New Roman" w:eastAsia="Courier New" w:hAnsi="Times New Roman" w:cs="Times New Roman"/>
          <w:sz w:val="26"/>
          <w:szCs w:val="26"/>
          <w:lang w:eastAsia="ru-RU" w:bidi="ru-RU"/>
        </w:rPr>
      </w:pPr>
      <w:r w:rsidRPr="00AB0B99">
        <w:rPr>
          <w:rFonts w:ascii="Times New Roman" w:eastAsia="Courier New" w:hAnsi="Times New Roman" w:cs="Times New Roman"/>
          <w:sz w:val="26"/>
          <w:szCs w:val="26"/>
          <w:lang w:eastAsia="ru-RU" w:bidi="ru-RU"/>
        </w:rPr>
        <w:t>В соответствии с Земельным кодексом Российской Федерации, Законом Воронежской области от 18.07.2016</w:t>
      </w:r>
      <w:r w:rsidR="000F5F04" w:rsidRPr="00AB0B99">
        <w:rPr>
          <w:rFonts w:ascii="Times New Roman" w:eastAsia="Courier New" w:hAnsi="Times New Roman" w:cs="Times New Roman"/>
          <w:sz w:val="26"/>
          <w:szCs w:val="26"/>
          <w:lang w:eastAsia="ru-RU" w:bidi="ru-RU"/>
        </w:rPr>
        <w:t xml:space="preserve"> г.</w:t>
      </w:r>
      <w:r w:rsidRPr="00AB0B99">
        <w:rPr>
          <w:rFonts w:ascii="Times New Roman" w:eastAsia="Courier New" w:hAnsi="Times New Roman" w:cs="Times New Roman"/>
          <w:sz w:val="26"/>
          <w:szCs w:val="26"/>
          <w:lang w:eastAsia="ru-RU" w:bidi="ru-RU"/>
        </w:rPr>
        <w:t xml:space="preserve">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xml:space="preserve"> 106-ОЗ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О порядке осуществления муниципального земельного контроля на территории Воронежской области</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Постановлением Правительства Воронежской обл. от 13.09.2011</w:t>
      </w:r>
      <w:r w:rsidR="000F5F04" w:rsidRPr="00AB0B99">
        <w:rPr>
          <w:rFonts w:ascii="Times New Roman" w:eastAsia="Courier New" w:hAnsi="Times New Roman" w:cs="Times New Roman"/>
          <w:sz w:val="26"/>
          <w:szCs w:val="26"/>
          <w:lang w:eastAsia="ru-RU" w:bidi="ru-RU"/>
        </w:rPr>
        <w:t xml:space="preserve"> г.</w:t>
      </w:r>
      <w:r w:rsidRPr="00AB0B99">
        <w:rPr>
          <w:rFonts w:ascii="Times New Roman" w:eastAsia="Courier New" w:hAnsi="Times New Roman" w:cs="Times New Roman"/>
          <w:sz w:val="26"/>
          <w:szCs w:val="26"/>
          <w:lang w:eastAsia="ru-RU" w:bidi="ru-RU"/>
        </w:rPr>
        <w:t xml:space="preserve">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xml:space="preserve"> 812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xml:space="preserve"> Федеральным законом от 06.10.2003</w:t>
      </w:r>
      <w:r w:rsidR="000F5F04" w:rsidRPr="00AB0B99">
        <w:rPr>
          <w:rFonts w:ascii="Times New Roman" w:eastAsia="Courier New" w:hAnsi="Times New Roman" w:cs="Times New Roman"/>
          <w:sz w:val="26"/>
          <w:szCs w:val="26"/>
          <w:lang w:eastAsia="ru-RU" w:bidi="ru-RU"/>
        </w:rPr>
        <w:t xml:space="preserve"> г.</w:t>
      </w:r>
      <w:r w:rsidRPr="00AB0B99">
        <w:rPr>
          <w:rFonts w:ascii="Times New Roman" w:eastAsia="Courier New" w:hAnsi="Times New Roman" w:cs="Times New Roman"/>
          <w:sz w:val="26"/>
          <w:szCs w:val="26"/>
          <w:lang w:eastAsia="ru-RU" w:bidi="ru-RU"/>
        </w:rPr>
        <w:t xml:space="preserve">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xml:space="preserve"> 131-ФЗ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Об общих принципах организации местного самоуправления в Российской Федерации</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Федеральным законом от 26.12.2008</w:t>
      </w:r>
      <w:r w:rsidR="00B562D7">
        <w:rPr>
          <w:rFonts w:ascii="Times New Roman" w:eastAsia="Courier New" w:hAnsi="Times New Roman" w:cs="Times New Roman"/>
          <w:sz w:val="26"/>
          <w:szCs w:val="26"/>
          <w:lang w:eastAsia="ru-RU" w:bidi="ru-RU"/>
        </w:rPr>
        <w:t>г.</w:t>
      </w:r>
      <w:r w:rsidRPr="00AB0B99">
        <w:rPr>
          <w:rFonts w:ascii="Times New Roman" w:eastAsia="Courier New" w:hAnsi="Times New Roman" w:cs="Times New Roman"/>
          <w:sz w:val="26"/>
          <w:szCs w:val="26"/>
          <w:lang w:eastAsia="ru-RU" w:bidi="ru-RU"/>
        </w:rPr>
        <w:t xml:space="preserve">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xml:space="preserve"> 294-ФЗ </w:t>
      </w:r>
      <w:r w:rsidR="000F5F04" w:rsidRPr="00AB0B99">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263F" w:rsidRPr="00AB0B99">
        <w:rPr>
          <w:rFonts w:ascii="Times New Roman" w:eastAsia="Courier New" w:hAnsi="Times New Roman" w:cs="Times New Roman"/>
          <w:sz w:val="26"/>
          <w:szCs w:val="26"/>
          <w:lang w:eastAsia="ru-RU" w:bidi="ru-RU"/>
        </w:rPr>
        <w:t>»</w:t>
      </w:r>
      <w:r w:rsidR="001C3562">
        <w:rPr>
          <w:rFonts w:ascii="Times New Roman" w:eastAsia="Courier New" w:hAnsi="Times New Roman" w:cs="Times New Roman"/>
          <w:sz w:val="26"/>
          <w:szCs w:val="26"/>
          <w:lang w:eastAsia="ru-RU" w:bidi="ru-RU"/>
        </w:rPr>
        <w:t>,</w:t>
      </w:r>
      <w:r w:rsidRPr="00AB0B99">
        <w:rPr>
          <w:rFonts w:ascii="Times New Roman" w:eastAsia="Courier New" w:hAnsi="Times New Roman" w:cs="Times New Roman"/>
          <w:sz w:val="26"/>
          <w:szCs w:val="26"/>
          <w:lang w:eastAsia="ru-RU" w:bidi="ru-RU"/>
        </w:rPr>
        <w:t xml:space="preserve"> администрация</w:t>
      </w:r>
      <w:r w:rsidR="00CC263F" w:rsidRPr="00AB0B99">
        <w:rPr>
          <w:rFonts w:ascii="Times New Roman" w:eastAsia="Courier New" w:hAnsi="Times New Roman" w:cs="Times New Roman"/>
          <w:sz w:val="26"/>
          <w:szCs w:val="26"/>
          <w:lang w:eastAsia="ru-RU" w:bidi="ru-RU"/>
        </w:rPr>
        <w:t xml:space="preserve"> городского поселения – город Острогожск</w:t>
      </w:r>
      <w:r w:rsidRPr="00AB0B99">
        <w:rPr>
          <w:rFonts w:ascii="Times New Roman" w:eastAsia="Courier New" w:hAnsi="Times New Roman" w:cs="Times New Roman"/>
          <w:sz w:val="26"/>
          <w:szCs w:val="26"/>
          <w:lang w:eastAsia="ru-RU" w:bidi="ru-RU"/>
        </w:rPr>
        <w:t xml:space="preserve"> Острогожского муниципального района</w:t>
      </w:r>
      <w:r w:rsidR="00CC263F" w:rsidRPr="00AB0B99">
        <w:rPr>
          <w:rFonts w:ascii="Times New Roman" w:eastAsia="Courier New" w:hAnsi="Times New Roman" w:cs="Times New Roman"/>
          <w:sz w:val="26"/>
          <w:szCs w:val="26"/>
          <w:lang w:eastAsia="ru-RU" w:bidi="ru-RU"/>
        </w:rPr>
        <w:t xml:space="preserve"> Воронежской области</w:t>
      </w:r>
      <w:r w:rsidRPr="00AB0B99">
        <w:rPr>
          <w:rFonts w:ascii="Times New Roman" w:eastAsia="Courier New" w:hAnsi="Times New Roman" w:cs="Times New Roman"/>
          <w:sz w:val="26"/>
          <w:szCs w:val="26"/>
          <w:lang w:eastAsia="ru-RU" w:bidi="ru-RU"/>
        </w:rPr>
        <w:t>:</w:t>
      </w:r>
    </w:p>
    <w:p w:rsidR="00CC263F" w:rsidRPr="00AB0B99" w:rsidRDefault="00CC263F" w:rsidP="00E8747D">
      <w:pPr>
        <w:widowControl w:val="0"/>
        <w:spacing w:after="0" w:line="240" w:lineRule="auto"/>
        <w:ind w:firstLine="709"/>
        <w:jc w:val="both"/>
        <w:rPr>
          <w:rFonts w:ascii="Times New Roman" w:eastAsia="Courier New" w:hAnsi="Times New Roman" w:cs="Times New Roman"/>
          <w:sz w:val="26"/>
          <w:szCs w:val="26"/>
          <w:lang w:eastAsia="ru-RU" w:bidi="ru-RU"/>
        </w:rPr>
      </w:pPr>
    </w:p>
    <w:p w:rsidR="00E8747D" w:rsidRPr="00AB0B99" w:rsidRDefault="00E8747D" w:rsidP="00E8747D">
      <w:pPr>
        <w:spacing w:after="0" w:line="240" w:lineRule="auto"/>
        <w:ind w:firstLine="709"/>
        <w:jc w:val="center"/>
        <w:rPr>
          <w:rFonts w:ascii="Times New Roman" w:eastAsia="Times New Roman" w:hAnsi="Times New Roman" w:cs="Times New Roman"/>
          <w:sz w:val="26"/>
          <w:szCs w:val="26"/>
          <w:lang w:eastAsia="ru-RU"/>
        </w:rPr>
      </w:pPr>
      <w:r w:rsidRPr="00AB0B99">
        <w:rPr>
          <w:rFonts w:ascii="Times New Roman" w:eastAsia="Times New Roman" w:hAnsi="Times New Roman" w:cs="Times New Roman"/>
          <w:sz w:val="26"/>
          <w:szCs w:val="26"/>
          <w:lang w:eastAsia="ru-RU"/>
        </w:rPr>
        <w:t>ПОСТАНОВЛЯЕТ:</w:t>
      </w:r>
    </w:p>
    <w:p w:rsidR="00CC263F" w:rsidRPr="00AB0B99" w:rsidRDefault="00CC263F" w:rsidP="00E8747D">
      <w:pPr>
        <w:spacing w:after="0" w:line="240" w:lineRule="auto"/>
        <w:ind w:firstLine="709"/>
        <w:jc w:val="center"/>
        <w:rPr>
          <w:rFonts w:ascii="Times New Roman" w:eastAsia="Times New Roman" w:hAnsi="Times New Roman" w:cs="Times New Roman"/>
          <w:sz w:val="26"/>
          <w:szCs w:val="26"/>
          <w:lang w:eastAsia="ru-RU"/>
        </w:rPr>
      </w:pPr>
    </w:p>
    <w:p w:rsidR="00E8747D" w:rsidRPr="005E1EA7" w:rsidRDefault="00924A7E" w:rsidP="00A17176">
      <w:pPr>
        <w:widowControl w:val="0"/>
        <w:numPr>
          <w:ilvl w:val="0"/>
          <w:numId w:val="2"/>
        </w:numPr>
        <w:spacing w:after="0" w:line="240" w:lineRule="auto"/>
        <w:ind w:left="0" w:firstLine="284"/>
        <w:contextualSpacing/>
        <w:jc w:val="both"/>
        <w:rPr>
          <w:rFonts w:ascii="Times New Roman" w:eastAsia="Times New Roman" w:hAnsi="Times New Roman" w:cs="Times New Roman"/>
          <w:sz w:val="26"/>
          <w:szCs w:val="26"/>
          <w:lang w:eastAsia="ru-RU"/>
        </w:rPr>
      </w:pPr>
      <w:r w:rsidRPr="00AB0B99">
        <w:rPr>
          <w:rFonts w:ascii="Times New Roman" w:eastAsia="Times New Roman" w:hAnsi="Times New Roman" w:cs="Times New Roman"/>
          <w:sz w:val="26"/>
          <w:szCs w:val="26"/>
          <w:lang w:eastAsia="ru-RU"/>
        </w:rPr>
        <w:t xml:space="preserve">Внести </w:t>
      </w:r>
      <w:r w:rsidR="00B10746" w:rsidRPr="00AB0B99">
        <w:rPr>
          <w:rFonts w:ascii="Times New Roman" w:eastAsia="Times New Roman" w:hAnsi="Times New Roman" w:cs="Times New Roman"/>
          <w:sz w:val="26"/>
          <w:szCs w:val="26"/>
          <w:lang w:eastAsia="ru-RU"/>
        </w:rPr>
        <w:t>в</w:t>
      </w:r>
      <w:r w:rsidRPr="00AB0B99">
        <w:rPr>
          <w:rFonts w:ascii="Times New Roman" w:eastAsia="Times New Roman" w:hAnsi="Times New Roman" w:cs="Times New Roman"/>
          <w:sz w:val="26"/>
          <w:szCs w:val="26"/>
          <w:lang w:eastAsia="ru-RU"/>
        </w:rPr>
        <w:t xml:space="preserve"> </w:t>
      </w:r>
      <w:r w:rsidR="005E1EA7">
        <w:rPr>
          <w:rFonts w:ascii="Times New Roman" w:eastAsia="Times New Roman" w:hAnsi="Times New Roman" w:cs="Times New Roman"/>
          <w:sz w:val="26"/>
          <w:szCs w:val="26"/>
          <w:lang w:eastAsia="ru-RU"/>
        </w:rPr>
        <w:t xml:space="preserve">приложение №1 к </w:t>
      </w:r>
      <w:r w:rsidRPr="00AB0B99">
        <w:rPr>
          <w:rFonts w:ascii="Times New Roman" w:eastAsia="Times New Roman" w:hAnsi="Times New Roman" w:cs="Times New Roman"/>
          <w:sz w:val="26"/>
          <w:szCs w:val="26"/>
          <w:lang w:eastAsia="ru-RU"/>
        </w:rPr>
        <w:t>Постановлени</w:t>
      </w:r>
      <w:r w:rsidR="005E1EA7">
        <w:rPr>
          <w:rFonts w:ascii="Times New Roman" w:eastAsia="Times New Roman" w:hAnsi="Times New Roman" w:cs="Times New Roman"/>
          <w:sz w:val="26"/>
          <w:szCs w:val="26"/>
          <w:lang w:eastAsia="ru-RU"/>
        </w:rPr>
        <w:t>ю</w:t>
      </w:r>
      <w:r w:rsidRPr="00AB0B99">
        <w:rPr>
          <w:rFonts w:ascii="Times New Roman" w:eastAsia="Times New Roman" w:hAnsi="Times New Roman" w:cs="Times New Roman"/>
          <w:sz w:val="26"/>
          <w:szCs w:val="26"/>
          <w:lang w:eastAsia="ru-RU"/>
        </w:rPr>
        <w:t xml:space="preserve"> администрации городского поселения – город Острогожск Острогожского муниципального района Воронежской области</w:t>
      </w:r>
      <w:r w:rsidR="00B10746" w:rsidRPr="00AB0B99">
        <w:rPr>
          <w:rFonts w:ascii="Times New Roman" w:eastAsia="Times New Roman" w:hAnsi="Times New Roman" w:cs="Times New Roman"/>
          <w:sz w:val="26"/>
          <w:szCs w:val="26"/>
          <w:lang w:eastAsia="ru-RU"/>
        </w:rPr>
        <w:t xml:space="preserve"> от 11.02.2019 г. № 63 «Об утверждении а</w:t>
      </w:r>
      <w:r w:rsidR="00E8747D" w:rsidRPr="00AB0B99">
        <w:rPr>
          <w:rFonts w:ascii="Times New Roman" w:eastAsia="Times New Roman" w:hAnsi="Times New Roman" w:cs="Times New Roman"/>
          <w:sz w:val="26"/>
          <w:szCs w:val="26"/>
          <w:lang w:eastAsia="ru-RU"/>
        </w:rPr>
        <w:t>дминистративн</w:t>
      </w:r>
      <w:r w:rsidR="00B10746" w:rsidRPr="00AB0B99">
        <w:rPr>
          <w:rFonts w:ascii="Times New Roman" w:eastAsia="Times New Roman" w:hAnsi="Times New Roman" w:cs="Times New Roman"/>
          <w:sz w:val="26"/>
          <w:szCs w:val="26"/>
          <w:lang w:eastAsia="ru-RU"/>
        </w:rPr>
        <w:t>ого</w:t>
      </w:r>
      <w:r w:rsidR="00E8747D" w:rsidRPr="00AB0B99">
        <w:rPr>
          <w:rFonts w:ascii="Times New Roman" w:eastAsia="Times New Roman" w:hAnsi="Times New Roman" w:cs="Times New Roman"/>
          <w:sz w:val="26"/>
          <w:szCs w:val="26"/>
          <w:lang w:eastAsia="ru-RU"/>
        </w:rPr>
        <w:t xml:space="preserve"> регламент</w:t>
      </w:r>
      <w:r w:rsidR="00B10746" w:rsidRPr="00AB0B99">
        <w:rPr>
          <w:rFonts w:ascii="Times New Roman" w:eastAsia="Times New Roman" w:hAnsi="Times New Roman" w:cs="Times New Roman"/>
          <w:sz w:val="26"/>
          <w:szCs w:val="26"/>
          <w:lang w:eastAsia="ru-RU"/>
        </w:rPr>
        <w:t>а</w:t>
      </w:r>
      <w:r w:rsidR="00E8747D" w:rsidRPr="00AB0B99">
        <w:rPr>
          <w:rFonts w:ascii="Times New Roman" w:eastAsia="Times New Roman" w:hAnsi="Times New Roman" w:cs="Times New Roman"/>
          <w:sz w:val="26"/>
          <w:szCs w:val="26"/>
          <w:lang w:eastAsia="ru-RU"/>
        </w:rPr>
        <w:t xml:space="preserve"> администрации </w:t>
      </w:r>
      <w:r w:rsidR="00CC263F" w:rsidRPr="00AB0B99">
        <w:rPr>
          <w:rFonts w:ascii="Times New Roman" w:eastAsia="Times New Roman" w:hAnsi="Times New Roman" w:cs="Times New Roman"/>
          <w:sz w:val="26"/>
          <w:szCs w:val="26"/>
          <w:lang w:eastAsia="ru-RU"/>
        </w:rPr>
        <w:t xml:space="preserve">городского поселения – город Острогожск </w:t>
      </w:r>
      <w:r w:rsidR="00E8747D" w:rsidRPr="00AB0B99">
        <w:rPr>
          <w:rFonts w:ascii="Times New Roman" w:eastAsia="Times New Roman" w:hAnsi="Times New Roman" w:cs="Times New Roman"/>
          <w:sz w:val="26"/>
          <w:szCs w:val="26"/>
          <w:lang w:eastAsia="ru-RU"/>
        </w:rPr>
        <w:t xml:space="preserve">Острогожского </w:t>
      </w:r>
      <w:r w:rsidR="00E8747D" w:rsidRPr="00AB0B99">
        <w:rPr>
          <w:rFonts w:ascii="Times New Roman" w:eastAsia="Times New Roman" w:hAnsi="Times New Roman" w:cs="Times New Roman"/>
          <w:sz w:val="26"/>
          <w:szCs w:val="26"/>
          <w:lang w:eastAsia="ru-RU"/>
        </w:rPr>
        <w:lastRenderedPageBreak/>
        <w:t xml:space="preserve">муниципального района </w:t>
      </w:r>
      <w:r w:rsidR="00E8747D" w:rsidRPr="005E1EA7">
        <w:rPr>
          <w:rFonts w:ascii="Times New Roman" w:eastAsia="Times New Roman" w:hAnsi="Times New Roman" w:cs="Times New Roman"/>
          <w:sz w:val="26"/>
          <w:szCs w:val="26"/>
          <w:lang w:eastAsia="ru-RU"/>
        </w:rPr>
        <w:t xml:space="preserve">Воронежской области осуществления муниципального земельного контроля на территории </w:t>
      </w:r>
      <w:r w:rsidR="00CC263F" w:rsidRPr="005E1EA7">
        <w:rPr>
          <w:rFonts w:ascii="Times New Roman" w:eastAsia="Times New Roman" w:hAnsi="Times New Roman" w:cs="Times New Roman"/>
          <w:sz w:val="26"/>
          <w:szCs w:val="26"/>
          <w:lang w:eastAsia="ru-RU"/>
        </w:rPr>
        <w:t xml:space="preserve">городского поселения – город Острогожск </w:t>
      </w:r>
      <w:r w:rsidR="00E8747D" w:rsidRPr="005E1EA7">
        <w:rPr>
          <w:rFonts w:ascii="Times New Roman" w:eastAsia="Times New Roman" w:hAnsi="Times New Roman" w:cs="Times New Roman"/>
          <w:sz w:val="26"/>
          <w:szCs w:val="26"/>
          <w:lang w:eastAsia="ru-RU"/>
        </w:rPr>
        <w:t xml:space="preserve">Острогожского муниципального района </w:t>
      </w:r>
      <w:r w:rsidR="00CC263F" w:rsidRPr="005E1EA7">
        <w:rPr>
          <w:rFonts w:ascii="Times New Roman" w:eastAsia="Times New Roman" w:hAnsi="Times New Roman" w:cs="Times New Roman"/>
          <w:sz w:val="26"/>
          <w:szCs w:val="26"/>
          <w:lang w:eastAsia="ru-RU"/>
        </w:rPr>
        <w:t>Воронежской области</w:t>
      </w:r>
      <w:r w:rsidR="00B10746" w:rsidRPr="005E1EA7">
        <w:rPr>
          <w:rFonts w:ascii="Times New Roman" w:eastAsia="Times New Roman" w:hAnsi="Times New Roman" w:cs="Times New Roman"/>
          <w:sz w:val="26"/>
          <w:szCs w:val="26"/>
          <w:lang w:eastAsia="ru-RU"/>
        </w:rPr>
        <w:t>»</w:t>
      </w:r>
      <w:r w:rsidR="00CC263F" w:rsidRPr="005E1EA7">
        <w:rPr>
          <w:rFonts w:ascii="Times New Roman" w:eastAsia="Times New Roman" w:hAnsi="Times New Roman" w:cs="Times New Roman"/>
          <w:sz w:val="26"/>
          <w:szCs w:val="26"/>
          <w:lang w:eastAsia="ru-RU"/>
        </w:rPr>
        <w:t xml:space="preserve"> </w:t>
      </w:r>
      <w:r w:rsidR="00B10746" w:rsidRPr="005E1EA7">
        <w:rPr>
          <w:rFonts w:ascii="Times New Roman" w:eastAsia="Times New Roman" w:hAnsi="Times New Roman" w:cs="Times New Roman"/>
          <w:sz w:val="26"/>
          <w:szCs w:val="26"/>
          <w:lang w:eastAsia="ru-RU"/>
        </w:rPr>
        <w:t>следующие изменения:</w:t>
      </w:r>
    </w:p>
    <w:p w:rsidR="0035436A" w:rsidRDefault="0035436A" w:rsidP="001C3562">
      <w:pPr>
        <w:pStyle w:val="af0"/>
        <w:numPr>
          <w:ilvl w:val="1"/>
          <w:numId w:val="8"/>
        </w:numPr>
        <w:tabs>
          <w:tab w:val="left" w:pos="1134"/>
        </w:tabs>
        <w:ind w:left="0" w:firstLine="425"/>
        <w:jc w:val="both"/>
        <w:rPr>
          <w:rFonts w:ascii="Times New Roman" w:hAnsi="Times New Roman"/>
          <w:sz w:val="26"/>
          <w:szCs w:val="26"/>
        </w:rPr>
      </w:pPr>
      <w:r w:rsidRPr="00A17176">
        <w:rPr>
          <w:rFonts w:ascii="Times New Roman" w:hAnsi="Times New Roman"/>
          <w:sz w:val="26"/>
          <w:szCs w:val="26"/>
        </w:rPr>
        <w:t xml:space="preserve">пункт </w:t>
      </w:r>
      <w:r w:rsidR="00AB0B99" w:rsidRPr="00A17176">
        <w:rPr>
          <w:rFonts w:ascii="Times New Roman" w:hAnsi="Times New Roman"/>
          <w:sz w:val="26"/>
          <w:szCs w:val="26"/>
        </w:rPr>
        <w:t>6</w:t>
      </w:r>
      <w:r w:rsidR="001C3562">
        <w:rPr>
          <w:rFonts w:ascii="Times New Roman" w:hAnsi="Times New Roman"/>
          <w:sz w:val="26"/>
          <w:szCs w:val="26"/>
        </w:rPr>
        <w:t xml:space="preserve"> раздела</w:t>
      </w:r>
      <w:r w:rsidR="001C3562" w:rsidRPr="001C3562">
        <w:t xml:space="preserve"> </w:t>
      </w:r>
      <w:r w:rsidR="001C3562" w:rsidRPr="001C3562">
        <w:rPr>
          <w:rFonts w:ascii="Times New Roman" w:hAnsi="Times New Roman"/>
          <w:sz w:val="26"/>
          <w:szCs w:val="26"/>
        </w:rPr>
        <w:t>Предмет и формы осуществления муниципального земельного контроля</w:t>
      </w:r>
      <w:r w:rsidR="00AB0B99" w:rsidRPr="00A17176">
        <w:rPr>
          <w:rFonts w:ascii="Times New Roman" w:hAnsi="Times New Roman"/>
          <w:sz w:val="26"/>
          <w:szCs w:val="26"/>
        </w:rPr>
        <w:t xml:space="preserve"> </w:t>
      </w:r>
      <w:r w:rsidR="001C3562">
        <w:rPr>
          <w:rFonts w:ascii="Times New Roman" w:hAnsi="Times New Roman"/>
          <w:sz w:val="26"/>
          <w:szCs w:val="26"/>
        </w:rPr>
        <w:t>изложить в новой редакции</w:t>
      </w:r>
      <w:r w:rsidR="00AB0B99" w:rsidRPr="00A17176">
        <w:rPr>
          <w:rFonts w:ascii="Times New Roman" w:hAnsi="Times New Roman"/>
          <w:sz w:val="26"/>
          <w:szCs w:val="26"/>
        </w:rPr>
        <w:t>:</w:t>
      </w:r>
    </w:p>
    <w:p w:rsidR="001C3562" w:rsidRPr="001C3562" w:rsidRDefault="001C3562" w:rsidP="001C3562">
      <w:pPr>
        <w:pStyle w:val="ad"/>
        <w:widowControl w:val="0"/>
        <w:autoSpaceDE w:val="0"/>
        <w:autoSpaceDN w:val="0"/>
        <w:adjustRightInd w:val="0"/>
        <w:ind w:left="390" w:firstLine="0"/>
        <w:rPr>
          <w:rFonts w:ascii="Times New Roman" w:hAnsi="Times New Roman"/>
          <w:sz w:val="26"/>
          <w:szCs w:val="26"/>
        </w:rPr>
      </w:pPr>
      <w:r w:rsidRPr="001C3562">
        <w:rPr>
          <w:rFonts w:ascii="Times New Roman" w:hAnsi="Times New Roman"/>
          <w:sz w:val="26"/>
          <w:szCs w:val="26"/>
        </w:rPr>
        <w:t>Муниципальный земельный контроль осуществляется в форме:</w:t>
      </w:r>
    </w:p>
    <w:p w:rsidR="001C3562" w:rsidRPr="001C3562" w:rsidRDefault="001C3562" w:rsidP="001C3562">
      <w:pPr>
        <w:pStyle w:val="ad"/>
        <w:widowControl w:val="0"/>
        <w:autoSpaceDE w:val="0"/>
        <w:autoSpaceDN w:val="0"/>
        <w:adjustRightInd w:val="0"/>
        <w:ind w:left="0" w:firstLine="0"/>
        <w:rPr>
          <w:rFonts w:ascii="Times New Roman" w:hAnsi="Times New Roman"/>
          <w:sz w:val="26"/>
          <w:szCs w:val="26"/>
        </w:rPr>
      </w:pPr>
      <w:r w:rsidRPr="001C3562">
        <w:rPr>
          <w:rFonts w:ascii="Times New Roman" w:hAnsi="Times New Roman"/>
          <w:sz w:val="26"/>
          <w:szCs w:val="26"/>
        </w:rPr>
        <w:t>- проведения плановых и внеплановых проверок. Плановая и внеплановая проверки проводятся в форме документарной и (или) выездной проверки;</w:t>
      </w:r>
    </w:p>
    <w:p w:rsidR="001C3562" w:rsidRPr="001C3562" w:rsidRDefault="001C3562" w:rsidP="001C3562">
      <w:pPr>
        <w:pStyle w:val="ad"/>
        <w:widowControl w:val="0"/>
        <w:autoSpaceDE w:val="0"/>
        <w:autoSpaceDN w:val="0"/>
        <w:adjustRightInd w:val="0"/>
        <w:ind w:left="0" w:firstLine="0"/>
        <w:rPr>
          <w:rFonts w:ascii="Times New Roman" w:hAnsi="Times New Roman"/>
          <w:sz w:val="26"/>
          <w:szCs w:val="26"/>
        </w:rPr>
      </w:pPr>
      <w:r w:rsidRPr="001C3562">
        <w:rPr>
          <w:rFonts w:ascii="Times New Roman" w:hAnsi="Times New Roman"/>
          <w:sz w:val="26"/>
          <w:szCs w:val="26"/>
        </w:rPr>
        <w:t>- принятия предусмотренных законодательством Российской Федерации мер по пресечению и (или) устранению последствий выявленных нарушений;</w:t>
      </w:r>
    </w:p>
    <w:p w:rsidR="001C3562" w:rsidRPr="001C3562" w:rsidRDefault="001C3562" w:rsidP="001C3562">
      <w:pPr>
        <w:pStyle w:val="af0"/>
        <w:jc w:val="both"/>
        <w:rPr>
          <w:rFonts w:ascii="Times New Roman" w:hAnsi="Times New Roman"/>
          <w:sz w:val="26"/>
          <w:szCs w:val="26"/>
        </w:rPr>
      </w:pPr>
      <w:r w:rsidRPr="001C3562">
        <w:rPr>
          <w:rFonts w:ascii="Times New Roman" w:hAnsi="Times New Roman" w:cs="Times New Roman"/>
          <w:sz w:val="26"/>
          <w:szCs w:val="26"/>
        </w:rPr>
        <w:t>- систематического наблюдения за исполнением требований земельного законодательства. Систематическое наблюдение за исполнением требований земельного законодательства осуществляется путем проведения планового (рейдового) обследования (исследования) объектов земельных отношений, анализа правовых актов, принятых органами государственной власти и органами местного самоуправления по вопросам использования и охраны земель и (или) земельных участков на предмет соответствия их содержания законодательству Российской Федерации, а также в иных формах, предусмотренных земельным законодательством.</w:t>
      </w:r>
    </w:p>
    <w:p w:rsidR="00AB0B99" w:rsidRPr="00B562D7" w:rsidRDefault="00AB0B99" w:rsidP="00B562D7">
      <w:pPr>
        <w:pStyle w:val="af0"/>
        <w:jc w:val="both"/>
        <w:rPr>
          <w:rFonts w:ascii="Times New Roman" w:hAnsi="Times New Roman" w:cs="Times New Roman"/>
          <w:sz w:val="26"/>
          <w:szCs w:val="26"/>
        </w:rPr>
      </w:pPr>
      <w:r w:rsidRPr="00B562D7">
        <w:rPr>
          <w:rFonts w:ascii="Times New Roman" w:hAnsi="Times New Roman" w:cs="Times New Roman"/>
          <w:sz w:val="26"/>
          <w:szCs w:val="26"/>
        </w:rPr>
        <w:t>- плановые проверки в отношении юридичес</w:t>
      </w:r>
      <w:r w:rsidR="00B562D7" w:rsidRPr="00B562D7">
        <w:rPr>
          <w:rFonts w:ascii="Times New Roman" w:hAnsi="Times New Roman" w:cs="Times New Roman"/>
          <w:sz w:val="26"/>
          <w:szCs w:val="26"/>
        </w:rPr>
        <w:t>ких лиц и</w:t>
      </w:r>
      <w:r w:rsidRPr="00B562D7">
        <w:rPr>
          <w:rFonts w:ascii="Times New Roman" w:hAnsi="Times New Roman" w:cs="Times New Roman"/>
          <w:sz w:val="26"/>
          <w:szCs w:val="26"/>
        </w:rPr>
        <w:t xml:space="preserve">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среднего </w:t>
      </w:r>
      <w:r w:rsidR="00B562D7" w:rsidRPr="00B562D7">
        <w:rPr>
          <w:rFonts w:ascii="Times New Roman" w:hAnsi="Times New Roman" w:cs="Times New Roman"/>
          <w:sz w:val="26"/>
          <w:szCs w:val="26"/>
        </w:rPr>
        <w:t>предпринимательства, не производятся с 11 февраля 2019 года по 31 декабря 2020 года, за исключением случаев, указанных в ст. 26.2.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747D" w:rsidRPr="00AB0B99" w:rsidRDefault="00E8747D" w:rsidP="00AB0B99">
      <w:pPr>
        <w:widowControl w:val="0"/>
        <w:numPr>
          <w:ilvl w:val="0"/>
          <w:numId w:val="2"/>
        </w:numPr>
        <w:spacing w:after="0" w:line="240" w:lineRule="auto"/>
        <w:ind w:left="0" w:firstLine="284"/>
        <w:jc w:val="both"/>
        <w:rPr>
          <w:rFonts w:ascii="Times New Roman" w:eastAsia="Times New Roman" w:hAnsi="Times New Roman" w:cs="Times New Roman"/>
          <w:sz w:val="26"/>
          <w:szCs w:val="26"/>
          <w:lang w:eastAsia="ru-RU"/>
        </w:rPr>
      </w:pPr>
      <w:r w:rsidRPr="00AB0B99">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E8747D" w:rsidRDefault="00E8747D" w:rsidP="00B10746">
      <w:pPr>
        <w:spacing w:after="0" w:line="240" w:lineRule="auto"/>
        <w:ind w:firstLine="284"/>
        <w:jc w:val="both"/>
        <w:rPr>
          <w:rFonts w:ascii="Times New Roman" w:eastAsia="Times New Roman" w:hAnsi="Times New Roman" w:cs="Times New Roman"/>
          <w:sz w:val="26"/>
          <w:szCs w:val="26"/>
          <w:lang w:eastAsia="ru-RU"/>
        </w:rPr>
      </w:pPr>
    </w:p>
    <w:p w:rsidR="00B562D7" w:rsidRDefault="00B562D7" w:rsidP="00B10746">
      <w:pPr>
        <w:spacing w:after="0" w:line="240" w:lineRule="auto"/>
        <w:ind w:firstLine="284"/>
        <w:jc w:val="both"/>
        <w:rPr>
          <w:rFonts w:ascii="Times New Roman" w:eastAsia="Times New Roman" w:hAnsi="Times New Roman" w:cs="Times New Roman"/>
          <w:sz w:val="26"/>
          <w:szCs w:val="26"/>
          <w:lang w:eastAsia="ru-RU"/>
        </w:rPr>
      </w:pPr>
    </w:p>
    <w:p w:rsidR="00A17176" w:rsidRDefault="00A17176" w:rsidP="00B10746">
      <w:pPr>
        <w:spacing w:after="0" w:line="240" w:lineRule="auto"/>
        <w:ind w:firstLine="284"/>
        <w:jc w:val="both"/>
        <w:rPr>
          <w:rFonts w:ascii="Times New Roman" w:eastAsia="Times New Roman" w:hAnsi="Times New Roman" w:cs="Times New Roman"/>
          <w:sz w:val="26"/>
          <w:szCs w:val="26"/>
          <w:lang w:eastAsia="ru-RU"/>
        </w:rPr>
      </w:pPr>
    </w:p>
    <w:p w:rsidR="00A17176" w:rsidRPr="00AB0B99" w:rsidRDefault="00A17176" w:rsidP="00B10746">
      <w:pPr>
        <w:spacing w:after="0" w:line="240" w:lineRule="auto"/>
        <w:ind w:firstLine="284"/>
        <w:jc w:val="both"/>
        <w:rPr>
          <w:rFonts w:ascii="Times New Roman" w:eastAsia="Times New Roman" w:hAnsi="Times New Roman" w:cs="Times New Roman"/>
          <w:sz w:val="26"/>
          <w:szCs w:val="26"/>
          <w:lang w:eastAsia="ru-RU"/>
        </w:rPr>
      </w:pPr>
    </w:p>
    <w:p w:rsidR="00CC263F" w:rsidRPr="00AB0B99" w:rsidRDefault="00E8747D" w:rsidP="00E8747D">
      <w:pPr>
        <w:spacing w:after="0" w:line="240" w:lineRule="auto"/>
        <w:jc w:val="both"/>
        <w:rPr>
          <w:rFonts w:ascii="Times New Roman" w:eastAsia="Times New Roman" w:hAnsi="Times New Roman" w:cs="Times New Roman"/>
          <w:sz w:val="26"/>
          <w:szCs w:val="26"/>
          <w:lang w:eastAsia="ru-RU"/>
        </w:rPr>
      </w:pPr>
      <w:r w:rsidRPr="00AB0B99">
        <w:rPr>
          <w:rFonts w:ascii="Times New Roman" w:eastAsia="Times New Roman" w:hAnsi="Times New Roman" w:cs="Times New Roman"/>
          <w:sz w:val="26"/>
          <w:szCs w:val="26"/>
          <w:lang w:eastAsia="ru-RU"/>
        </w:rPr>
        <w:t xml:space="preserve">Глава администрации </w:t>
      </w:r>
      <w:r w:rsidR="00CC263F" w:rsidRPr="00AB0B99">
        <w:rPr>
          <w:rFonts w:ascii="Times New Roman" w:eastAsia="Times New Roman" w:hAnsi="Times New Roman" w:cs="Times New Roman"/>
          <w:sz w:val="26"/>
          <w:szCs w:val="26"/>
          <w:lang w:eastAsia="ru-RU"/>
        </w:rPr>
        <w:t xml:space="preserve">городского </w:t>
      </w:r>
    </w:p>
    <w:p w:rsidR="00E8747D" w:rsidRPr="00D52E15" w:rsidRDefault="00CC263F" w:rsidP="00E8747D">
      <w:pPr>
        <w:spacing w:after="0" w:line="240" w:lineRule="auto"/>
        <w:jc w:val="both"/>
        <w:rPr>
          <w:rFonts w:ascii="Times New Roman" w:eastAsia="Times New Roman" w:hAnsi="Times New Roman" w:cs="Times New Roman"/>
          <w:sz w:val="28"/>
          <w:szCs w:val="28"/>
          <w:lang w:eastAsia="ru-RU"/>
        </w:rPr>
      </w:pPr>
      <w:r w:rsidRPr="00AB0B99">
        <w:rPr>
          <w:rFonts w:ascii="Times New Roman" w:eastAsia="Times New Roman" w:hAnsi="Times New Roman" w:cs="Times New Roman"/>
          <w:sz w:val="26"/>
          <w:szCs w:val="26"/>
          <w:lang w:eastAsia="ru-RU"/>
        </w:rPr>
        <w:t>поселения – город Острогожск                                                          А.В. Колесников</w:t>
      </w:r>
      <w:r w:rsidR="00E8747D" w:rsidRPr="00D52E15">
        <w:rPr>
          <w:rFonts w:ascii="Times New Roman" w:eastAsia="Times New Roman" w:hAnsi="Times New Roman" w:cs="Times New Roman"/>
          <w:sz w:val="28"/>
          <w:szCs w:val="28"/>
          <w:lang w:eastAsia="ru-RU"/>
        </w:rPr>
        <w:t xml:space="preserve"> </w:t>
      </w:r>
    </w:p>
    <w:p w:rsidR="00E5442C" w:rsidRDefault="00E5442C" w:rsidP="00E8747D">
      <w:pPr>
        <w:spacing w:after="0" w:line="240" w:lineRule="auto"/>
        <w:ind w:firstLine="709"/>
        <w:jc w:val="both"/>
        <w:rPr>
          <w:rFonts w:ascii="Times New Roman" w:eastAsia="Times New Roman" w:hAnsi="Times New Roman" w:cs="Times New Roman"/>
          <w:sz w:val="28"/>
          <w:szCs w:val="28"/>
          <w:lang w:eastAsia="ru-RU"/>
        </w:rPr>
      </w:pPr>
    </w:p>
    <w:p w:rsidR="00975990" w:rsidRDefault="00975990" w:rsidP="00E8747D">
      <w:pPr>
        <w:spacing w:after="0" w:line="240" w:lineRule="auto"/>
        <w:ind w:firstLine="709"/>
        <w:jc w:val="both"/>
        <w:rPr>
          <w:rFonts w:ascii="Times New Roman" w:eastAsia="Times New Roman" w:hAnsi="Times New Roman" w:cs="Times New Roman"/>
          <w:sz w:val="28"/>
          <w:szCs w:val="28"/>
          <w:lang w:eastAsia="ru-RU"/>
        </w:rPr>
      </w:pPr>
    </w:p>
    <w:p w:rsidR="00B562D7" w:rsidRDefault="00B562D7" w:rsidP="00E8747D">
      <w:pPr>
        <w:spacing w:after="0" w:line="240" w:lineRule="auto"/>
        <w:ind w:firstLine="709"/>
        <w:jc w:val="both"/>
        <w:rPr>
          <w:rFonts w:ascii="Times New Roman" w:eastAsia="Times New Roman" w:hAnsi="Times New Roman" w:cs="Times New Roman"/>
          <w:sz w:val="28"/>
          <w:szCs w:val="28"/>
          <w:lang w:eastAsia="ru-RU"/>
        </w:rPr>
      </w:pPr>
    </w:p>
    <w:p w:rsidR="001C3562" w:rsidRDefault="001C3562" w:rsidP="00E8747D">
      <w:pPr>
        <w:spacing w:after="0" w:line="240" w:lineRule="auto"/>
        <w:ind w:firstLine="709"/>
        <w:jc w:val="both"/>
        <w:rPr>
          <w:rFonts w:ascii="Times New Roman" w:eastAsia="Times New Roman" w:hAnsi="Times New Roman" w:cs="Times New Roman"/>
          <w:sz w:val="28"/>
          <w:szCs w:val="28"/>
          <w:lang w:eastAsia="ru-RU"/>
        </w:rPr>
      </w:pPr>
    </w:p>
    <w:p w:rsidR="001C3562" w:rsidRDefault="001C3562" w:rsidP="00E8747D">
      <w:pPr>
        <w:spacing w:after="0" w:line="240" w:lineRule="auto"/>
        <w:ind w:firstLine="709"/>
        <w:jc w:val="both"/>
        <w:rPr>
          <w:rFonts w:ascii="Times New Roman" w:eastAsia="Times New Roman" w:hAnsi="Times New Roman" w:cs="Times New Roman"/>
          <w:sz w:val="28"/>
          <w:szCs w:val="28"/>
          <w:lang w:eastAsia="ru-RU"/>
        </w:rPr>
      </w:pPr>
    </w:p>
    <w:p w:rsidR="001C3562" w:rsidRDefault="001C3562" w:rsidP="00E8747D">
      <w:pPr>
        <w:spacing w:after="0" w:line="240" w:lineRule="auto"/>
        <w:ind w:firstLine="709"/>
        <w:jc w:val="both"/>
        <w:rPr>
          <w:rFonts w:ascii="Times New Roman" w:eastAsia="Times New Roman" w:hAnsi="Times New Roman" w:cs="Times New Roman"/>
          <w:sz w:val="28"/>
          <w:szCs w:val="28"/>
          <w:lang w:eastAsia="ru-RU"/>
        </w:rPr>
      </w:pPr>
    </w:p>
    <w:p w:rsidR="001C3562" w:rsidRDefault="001C3562" w:rsidP="00E8747D">
      <w:pPr>
        <w:spacing w:after="0" w:line="240" w:lineRule="auto"/>
        <w:ind w:firstLine="709"/>
        <w:jc w:val="both"/>
        <w:rPr>
          <w:rFonts w:ascii="Times New Roman" w:eastAsia="Times New Roman" w:hAnsi="Times New Roman" w:cs="Times New Roman"/>
          <w:sz w:val="28"/>
          <w:szCs w:val="28"/>
          <w:lang w:eastAsia="ru-RU"/>
        </w:rPr>
      </w:pPr>
    </w:p>
    <w:p w:rsidR="00A17176" w:rsidRDefault="00A17176" w:rsidP="00E8747D">
      <w:pPr>
        <w:spacing w:after="0" w:line="240" w:lineRule="auto"/>
        <w:ind w:firstLine="709"/>
        <w:jc w:val="both"/>
        <w:rPr>
          <w:rFonts w:ascii="Times New Roman" w:eastAsia="Times New Roman" w:hAnsi="Times New Roman" w:cs="Times New Roman"/>
          <w:sz w:val="28"/>
          <w:szCs w:val="28"/>
          <w:lang w:eastAsia="ru-RU"/>
        </w:rPr>
      </w:pPr>
    </w:p>
    <w:p w:rsidR="00A17176" w:rsidRDefault="00A17176" w:rsidP="00E8747D">
      <w:pPr>
        <w:spacing w:after="0" w:line="240" w:lineRule="auto"/>
        <w:ind w:firstLine="709"/>
        <w:jc w:val="both"/>
        <w:rPr>
          <w:rFonts w:ascii="Times New Roman" w:eastAsia="Times New Roman" w:hAnsi="Times New Roman" w:cs="Times New Roman"/>
          <w:sz w:val="28"/>
          <w:szCs w:val="28"/>
          <w:lang w:eastAsia="ru-RU"/>
        </w:rPr>
      </w:pPr>
    </w:p>
    <w:p w:rsidR="00B562D7" w:rsidRPr="00D52E15" w:rsidRDefault="00B562D7" w:rsidP="00E8747D">
      <w:pPr>
        <w:spacing w:after="0" w:line="240" w:lineRule="auto"/>
        <w:ind w:firstLine="709"/>
        <w:jc w:val="both"/>
        <w:rPr>
          <w:rFonts w:ascii="Times New Roman" w:eastAsia="Times New Roman" w:hAnsi="Times New Roman" w:cs="Times New Roman"/>
          <w:sz w:val="28"/>
          <w:szCs w:val="28"/>
          <w:lang w:eastAsia="ru-RU"/>
        </w:rPr>
      </w:pPr>
    </w:p>
    <w:p w:rsidR="00E8747D" w:rsidRPr="00A17176" w:rsidRDefault="00E8747D" w:rsidP="00975990">
      <w:pPr>
        <w:spacing w:after="0" w:line="240" w:lineRule="auto"/>
        <w:jc w:val="both"/>
        <w:rPr>
          <w:rFonts w:ascii="Times New Roman" w:eastAsia="Times New Roman" w:hAnsi="Times New Roman" w:cs="Times New Roman"/>
          <w:lang w:eastAsia="ru-RU"/>
        </w:rPr>
      </w:pPr>
      <w:r w:rsidRPr="00A17176">
        <w:rPr>
          <w:rFonts w:ascii="Times New Roman" w:eastAsia="Times New Roman" w:hAnsi="Times New Roman" w:cs="Times New Roman"/>
          <w:lang w:eastAsia="ru-RU"/>
        </w:rPr>
        <w:t xml:space="preserve">Исп.: </w:t>
      </w:r>
      <w:r w:rsidR="00CC263F" w:rsidRPr="00A17176">
        <w:rPr>
          <w:rFonts w:ascii="Times New Roman" w:eastAsia="Times New Roman" w:hAnsi="Times New Roman" w:cs="Times New Roman"/>
          <w:lang w:eastAsia="ru-RU"/>
        </w:rPr>
        <w:t>А.С. Сидельникова</w:t>
      </w:r>
    </w:p>
    <w:p w:rsidR="00E5442C" w:rsidRPr="00A17176" w:rsidRDefault="00E5442C" w:rsidP="00E8747D">
      <w:pPr>
        <w:spacing w:after="0" w:line="240" w:lineRule="auto"/>
        <w:ind w:firstLine="709"/>
        <w:jc w:val="both"/>
        <w:rPr>
          <w:rFonts w:ascii="Times New Roman" w:eastAsia="Times New Roman" w:hAnsi="Times New Roman" w:cs="Times New Roman"/>
          <w:lang w:eastAsia="ru-RU"/>
        </w:rPr>
      </w:pPr>
    </w:p>
    <w:p w:rsidR="00E8747D" w:rsidRPr="00A17176" w:rsidRDefault="00E8747D" w:rsidP="00975990">
      <w:pPr>
        <w:spacing w:after="0" w:line="240" w:lineRule="auto"/>
        <w:jc w:val="both"/>
        <w:rPr>
          <w:rFonts w:ascii="Times New Roman" w:eastAsia="Times New Roman" w:hAnsi="Times New Roman" w:cs="Times New Roman"/>
          <w:lang w:eastAsia="ru-RU"/>
        </w:rPr>
      </w:pPr>
      <w:r w:rsidRPr="00A17176">
        <w:rPr>
          <w:rFonts w:ascii="Times New Roman" w:eastAsia="Times New Roman" w:hAnsi="Times New Roman" w:cs="Times New Roman"/>
          <w:lang w:eastAsia="ru-RU"/>
        </w:rPr>
        <w:t>Согласовано:</w:t>
      </w:r>
      <w:r w:rsidR="00E5442C" w:rsidRPr="00A17176">
        <w:rPr>
          <w:rFonts w:ascii="Times New Roman" w:eastAsia="Times New Roman" w:hAnsi="Times New Roman" w:cs="Times New Roman"/>
          <w:lang w:eastAsia="ru-RU"/>
        </w:rPr>
        <w:t xml:space="preserve"> </w:t>
      </w:r>
      <w:r w:rsidR="0075114E" w:rsidRPr="00A17176">
        <w:rPr>
          <w:rFonts w:ascii="Times New Roman" w:eastAsia="Times New Roman" w:hAnsi="Times New Roman" w:cs="Times New Roman"/>
          <w:lang w:eastAsia="ru-RU"/>
        </w:rPr>
        <w:t>И.Б. Павлова</w:t>
      </w:r>
    </w:p>
    <w:p w:rsidR="0075114E" w:rsidRPr="00A17176" w:rsidRDefault="00E5442C" w:rsidP="0075114E">
      <w:pPr>
        <w:spacing w:after="0" w:line="240" w:lineRule="auto"/>
        <w:ind w:firstLine="709"/>
        <w:jc w:val="both"/>
        <w:rPr>
          <w:rFonts w:ascii="Times New Roman" w:eastAsia="Times New Roman" w:hAnsi="Times New Roman" w:cs="Times New Roman"/>
          <w:bdr w:val="single" w:sz="4" w:space="0" w:color="auto" w:frame="1"/>
          <w:lang w:eastAsia="ru-RU"/>
        </w:rPr>
      </w:pPr>
      <w:r w:rsidRPr="00A17176">
        <w:rPr>
          <w:rFonts w:ascii="Times New Roman" w:eastAsia="Times New Roman" w:hAnsi="Times New Roman" w:cs="Times New Roman"/>
          <w:lang w:eastAsia="ru-RU"/>
        </w:rPr>
        <w:t xml:space="preserve">          </w:t>
      </w:r>
      <w:r w:rsidR="0075114E" w:rsidRPr="00A17176">
        <w:rPr>
          <w:rFonts w:ascii="Times New Roman" w:eastAsia="Times New Roman" w:hAnsi="Times New Roman" w:cs="Times New Roman"/>
          <w:lang w:eastAsia="ru-RU"/>
        </w:rPr>
        <w:t xml:space="preserve">Х.О. Павленко </w:t>
      </w:r>
    </w:p>
    <w:sectPr w:rsidR="0075114E" w:rsidRPr="00A17176" w:rsidSect="00A17176">
      <w:pgSz w:w="11906" w:h="16838"/>
      <w:pgMar w:top="426" w:right="849" w:bottom="993" w:left="1418" w:header="708"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EA" w:rsidRDefault="00516FEA" w:rsidP="00983534">
      <w:pPr>
        <w:spacing w:after="0" w:line="240" w:lineRule="auto"/>
      </w:pPr>
      <w:r>
        <w:separator/>
      </w:r>
    </w:p>
  </w:endnote>
  <w:endnote w:type="continuationSeparator" w:id="0">
    <w:p w:rsidR="00516FEA" w:rsidRDefault="00516FEA" w:rsidP="0098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EA" w:rsidRDefault="00516FEA" w:rsidP="00983534">
      <w:pPr>
        <w:spacing w:after="0" w:line="240" w:lineRule="auto"/>
      </w:pPr>
      <w:r>
        <w:separator/>
      </w:r>
    </w:p>
  </w:footnote>
  <w:footnote w:type="continuationSeparator" w:id="0">
    <w:p w:rsidR="00516FEA" w:rsidRDefault="00516FEA" w:rsidP="00983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276C9"/>
    <w:multiLevelType w:val="hybridMultilevel"/>
    <w:tmpl w:val="3ADC5CD2"/>
    <w:lvl w:ilvl="0" w:tplc="9F645480">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15:restartNumberingAfterBreak="0">
    <w:nsid w:val="3032205C"/>
    <w:multiLevelType w:val="multilevel"/>
    <w:tmpl w:val="48C07C7A"/>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8E73D08"/>
    <w:multiLevelType w:val="multilevel"/>
    <w:tmpl w:val="33001012"/>
    <w:lvl w:ilvl="0">
      <w:start w:val="1"/>
      <w:numFmt w:val="decimal"/>
      <w:lvlText w:val="%1"/>
      <w:lvlJc w:val="left"/>
      <w:pPr>
        <w:ind w:left="390" w:hanging="390"/>
      </w:pPr>
      <w:rPr>
        <w:rFonts w:cs="Times New Roman" w:hint="default"/>
      </w:rPr>
    </w:lvl>
    <w:lvl w:ilvl="1">
      <w:start w:val="1"/>
      <w:numFmt w:val="decimal"/>
      <w:lvlText w:val="%1.%2"/>
      <w:lvlJc w:val="left"/>
      <w:pPr>
        <w:ind w:left="1099" w:hanging="39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46754366"/>
    <w:multiLevelType w:val="multilevel"/>
    <w:tmpl w:val="AE545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9414EF"/>
    <w:multiLevelType w:val="multilevel"/>
    <w:tmpl w:val="6EC4CE3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D922192"/>
    <w:multiLevelType w:val="hybridMultilevel"/>
    <w:tmpl w:val="F2FC5DA8"/>
    <w:lvl w:ilvl="0" w:tplc="6EEA7F9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C8"/>
    <w:rsid w:val="000049E5"/>
    <w:rsid w:val="000360A3"/>
    <w:rsid w:val="000428A3"/>
    <w:rsid w:val="00094132"/>
    <w:rsid w:val="000962AE"/>
    <w:rsid w:val="000B1D8C"/>
    <w:rsid w:val="000F5F04"/>
    <w:rsid w:val="00104349"/>
    <w:rsid w:val="00114494"/>
    <w:rsid w:val="00133EE4"/>
    <w:rsid w:val="001412C8"/>
    <w:rsid w:val="00146B85"/>
    <w:rsid w:val="00147361"/>
    <w:rsid w:val="0018612D"/>
    <w:rsid w:val="001B1D76"/>
    <w:rsid w:val="001C3562"/>
    <w:rsid w:val="001C3C37"/>
    <w:rsid w:val="001C73B7"/>
    <w:rsid w:val="00207012"/>
    <w:rsid w:val="0021055E"/>
    <w:rsid w:val="002111A0"/>
    <w:rsid w:val="00212BB7"/>
    <w:rsid w:val="00257851"/>
    <w:rsid w:val="00295579"/>
    <w:rsid w:val="00295F22"/>
    <w:rsid w:val="002A6F71"/>
    <w:rsid w:val="002D558B"/>
    <w:rsid w:val="002D78E5"/>
    <w:rsid w:val="00302F65"/>
    <w:rsid w:val="00327E86"/>
    <w:rsid w:val="0034165B"/>
    <w:rsid w:val="00346328"/>
    <w:rsid w:val="0034750B"/>
    <w:rsid w:val="00351187"/>
    <w:rsid w:val="0035436A"/>
    <w:rsid w:val="003704F5"/>
    <w:rsid w:val="00396B5C"/>
    <w:rsid w:val="003E0130"/>
    <w:rsid w:val="003F7B6B"/>
    <w:rsid w:val="00401C63"/>
    <w:rsid w:val="004039D9"/>
    <w:rsid w:val="00404366"/>
    <w:rsid w:val="00406518"/>
    <w:rsid w:val="004244EC"/>
    <w:rsid w:val="00434AB7"/>
    <w:rsid w:val="00444259"/>
    <w:rsid w:val="00445133"/>
    <w:rsid w:val="0047231F"/>
    <w:rsid w:val="00473731"/>
    <w:rsid w:val="004A2BF1"/>
    <w:rsid w:val="004A3BEE"/>
    <w:rsid w:val="004B007E"/>
    <w:rsid w:val="004B2DE2"/>
    <w:rsid w:val="004B7349"/>
    <w:rsid w:val="004C3EA7"/>
    <w:rsid w:val="004E577C"/>
    <w:rsid w:val="00511CDA"/>
    <w:rsid w:val="00516FEA"/>
    <w:rsid w:val="00520F8D"/>
    <w:rsid w:val="00521F3E"/>
    <w:rsid w:val="005255A5"/>
    <w:rsid w:val="005668DB"/>
    <w:rsid w:val="00590845"/>
    <w:rsid w:val="005C3C4C"/>
    <w:rsid w:val="005C62DC"/>
    <w:rsid w:val="005E1EA7"/>
    <w:rsid w:val="00624344"/>
    <w:rsid w:val="00626870"/>
    <w:rsid w:val="00645001"/>
    <w:rsid w:val="006542E4"/>
    <w:rsid w:val="0065723E"/>
    <w:rsid w:val="0067621F"/>
    <w:rsid w:val="00680893"/>
    <w:rsid w:val="00682E61"/>
    <w:rsid w:val="006A4E61"/>
    <w:rsid w:val="006A7A4A"/>
    <w:rsid w:val="006E3DD3"/>
    <w:rsid w:val="006F1812"/>
    <w:rsid w:val="00736464"/>
    <w:rsid w:val="0075114E"/>
    <w:rsid w:val="007570DE"/>
    <w:rsid w:val="0076771A"/>
    <w:rsid w:val="007A5C0B"/>
    <w:rsid w:val="007A6F3E"/>
    <w:rsid w:val="00815D6C"/>
    <w:rsid w:val="00821213"/>
    <w:rsid w:val="008257D5"/>
    <w:rsid w:val="00826A38"/>
    <w:rsid w:val="00836F20"/>
    <w:rsid w:val="00863126"/>
    <w:rsid w:val="00865BF2"/>
    <w:rsid w:val="00876D9D"/>
    <w:rsid w:val="00893532"/>
    <w:rsid w:val="008978F1"/>
    <w:rsid w:val="008B00DF"/>
    <w:rsid w:val="008B318A"/>
    <w:rsid w:val="008F3442"/>
    <w:rsid w:val="0091673E"/>
    <w:rsid w:val="00924A7E"/>
    <w:rsid w:val="0093158F"/>
    <w:rsid w:val="00934A0C"/>
    <w:rsid w:val="00960B91"/>
    <w:rsid w:val="009619B1"/>
    <w:rsid w:val="009656D2"/>
    <w:rsid w:val="009656F8"/>
    <w:rsid w:val="00975990"/>
    <w:rsid w:val="00983534"/>
    <w:rsid w:val="00985F9E"/>
    <w:rsid w:val="00987261"/>
    <w:rsid w:val="00993448"/>
    <w:rsid w:val="009C3D20"/>
    <w:rsid w:val="009E07CA"/>
    <w:rsid w:val="009E2ADA"/>
    <w:rsid w:val="009E3233"/>
    <w:rsid w:val="009E7543"/>
    <w:rsid w:val="00A01D22"/>
    <w:rsid w:val="00A17176"/>
    <w:rsid w:val="00A17CA0"/>
    <w:rsid w:val="00A40C91"/>
    <w:rsid w:val="00A42D1C"/>
    <w:rsid w:val="00A669E2"/>
    <w:rsid w:val="00A733A2"/>
    <w:rsid w:val="00A84CB0"/>
    <w:rsid w:val="00AB0B99"/>
    <w:rsid w:val="00AE16FB"/>
    <w:rsid w:val="00B10746"/>
    <w:rsid w:val="00B15323"/>
    <w:rsid w:val="00B27D56"/>
    <w:rsid w:val="00B305B0"/>
    <w:rsid w:val="00B36531"/>
    <w:rsid w:val="00B562D7"/>
    <w:rsid w:val="00BB1B52"/>
    <w:rsid w:val="00BB334E"/>
    <w:rsid w:val="00BC0B84"/>
    <w:rsid w:val="00BC43B6"/>
    <w:rsid w:val="00BD56A8"/>
    <w:rsid w:val="00C4792A"/>
    <w:rsid w:val="00C515E8"/>
    <w:rsid w:val="00C833B9"/>
    <w:rsid w:val="00C92464"/>
    <w:rsid w:val="00C97EC5"/>
    <w:rsid w:val="00CC263F"/>
    <w:rsid w:val="00CF1F69"/>
    <w:rsid w:val="00CF5452"/>
    <w:rsid w:val="00D13B71"/>
    <w:rsid w:val="00D26561"/>
    <w:rsid w:val="00D41FFD"/>
    <w:rsid w:val="00D52E15"/>
    <w:rsid w:val="00D7137D"/>
    <w:rsid w:val="00D74B6E"/>
    <w:rsid w:val="00D81259"/>
    <w:rsid w:val="00D94ACB"/>
    <w:rsid w:val="00DA43E6"/>
    <w:rsid w:val="00DA656B"/>
    <w:rsid w:val="00DC5E9B"/>
    <w:rsid w:val="00DE17FE"/>
    <w:rsid w:val="00DE3862"/>
    <w:rsid w:val="00DF2BC2"/>
    <w:rsid w:val="00E01FDF"/>
    <w:rsid w:val="00E109C0"/>
    <w:rsid w:val="00E20B3B"/>
    <w:rsid w:val="00E33E2B"/>
    <w:rsid w:val="00E36051"/>
    <w:rsid w:val="00E5442C"/>
    <w:rsid w:val="00E64926"/>
    <w:rsid w:val="00E76485"/>
    <w:rsid w:val="00E80033"/>
    <w:rsid w:val="00E8605E"/>
    <w:rsid w:val="00E8747D"/>
    <w:rsid w:val="00EA4D74"/>
    <w:rsid w:val="00EA779A"/>
    <w:rsid w:val="00EB0B1C"/>
    <w:rsid w:val="00EC3FFD"/>
    <w:rsid w:val="00EF09C8"/>
    <w:rsid w:val="00EF1DF4"/>
    <w:rsid w:val="00EF726C"/>
    <w:rsid w:val="00F005C5"/>
    <w:rsid w:val="00F01A51"/>
    <w:rsid w:val="00F07C66"/>
    <w:rsid w:val="00F34D64"/>
    <w:rsid w:val="00F514F8"/>
    <w:rsid w:val="00F72393"/>
    <w:rsid w:val="00F90C86"/>
    <w:rsid w:val="00FD126C"/>
    <w:rsid w:val="00FD36F2"/>
    <w:rsid w:val="00FF0189"/>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EEE0E5-0AB7-4765-BA04-C384CC06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747D"/>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E8747D"/>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E8747D"/>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E8747D"/>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E8747D"/>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E8747D"/>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E8747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E8747D"/>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E8747D"/>
  </w:style>
  <w:style w:type="character" w:styleId="a3">
    <w:name w:val="Hyperlink"/>
    <w:semiHidden/>
    <w:unhideWhenUsed/>
    <w:rsid w:val="00E8747D"/>
    <w:rPr>
      <w:strike w:val="0"/>
      <w:dstrike w:val="0"/>
      <w:color w:val="0000FF"/>
      <w:u w:val="none"/>
      <w:effect w:val="none"/>
    </w:rPr>
  </w:style>
  <w:style w:type="character" w:styleId="a4">
    <w:name w:val="FollowedHyperlink"/>
    <w:basedOn w:val="a0"/>
    <w:uiPriority w:val="99"/>
    <w:semiHidden/>
    <w:unhideWhenUsed/>
    <w:rsid w:val="00E8747D"/>
    <w:rPr>
      <w:color w:val="800080" w:themeColor="followedHyperlink"/>
      <w:u w:val="single"/>
    </w:rPr>
  </w:style>
  <w:style w:type="character" w:customStyle="1" w:styleId="110">
    <w:name w:val="Заголовок 1 Знак1"/>
    <w:aliases w:val="!Части документа Знак"/>
    <w:basedOn w:val="a0"/>
    <w:rsid w:val="00E8747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E8747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E8747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8747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E8747D"/>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E8747D"/>
    <w:rPr>
      <w:rFonts w:ascii="Courier" w:hAnsi="Courier"/>
    </w:rPr>
  </w:style>
  <w:style w:type="paragraph" w:styleId="a6">
    <w:name w:val="annotation text"/>
    <w:aliases w:val="!Равноширинный текст документа"/>
    <w:basedOn w:val="a"/>
    <w:link w:val="a5"/>
    <w:semiHidden/>
    <w:unhideWhenUsed/>
    <w:rsid w:val="00E8747D"/>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E8747D"/>
    <w:rPr>
      <w:sz w:val="20"/>
      <w:szCs w:val="20"/>
    </w:rPr>
  </w:style>
  <w:style w:type="paragraph" w:styleId="a7">
    <w:name w:val="header"/>
    <w:basedOn w:val="a"/>
    <w:link w:val="a8"/>
    <w:uiPriority w:val="99"/>
    <w:unhideWhenUsed/>
    <w:rsid w:val="00E874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E8747D"/>
    <w:rPr>
      <w:rFonts w:ascii="Arial" w:eastAsia="Times New Roman" w:hAnsi="Arial" w:cs="Times New Roman"/>
      <w:sz w:val="24"/>
      <w:szCs w:val="24"/>
      <w:lang w:eastAsia="ru-RU"/>
    </w:rPr>
  </w:style>
  <w:style w:type="paragraph" w:styleId="a9">
    <w:name w:val="footer"/>
    <w:basedOn w:val="a"/>
    <w:link w:val="aa"/>
    <w:uiPriority w:val="99"/>
    <w:unhideWhenUsed/>
    <w:rsid w:val="00E874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E8747D"/>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E8747D"/>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E8747D"/>
    <w:rPr>
      <w:rFonts w:ascii="Tahoma" w:eastAsia="Times New Roman" w:hAnsi="Tahoma" w:cs="Tahoma"/>
      <w:sz w:val="16"/>
      <w:szCs w:val="16"/>
      <w:lang w:eastAsia="ru-RU"/>
    </w:rPr>
  </w:style>
  <w:style w:type="paragraph" w:styleId="ad">
    <w:name w:val="List Paragraph"/>
    <w:basedOn w:val="a"/>
    <w:uiPriority w:val="34"/>
    <w:qFormat/>
    <w:rsid w:val="00E8747D"/>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E8747D"/>
    <w:rPr>
      <w:rFonts w:ascii="Arial" w:hAnsi="Arial" w:cs="Arial"/>
    </w:rPr>
  </w:style>
  <w:style w:type="paragraph" w:customStyle="1" w:styleId="ConsPlusNormal0">
    <w:name w:val="ConsPlusNormal"/>
    <w:link w:val="ConsPlusNormal"/>
    <w:rsid w:val="00E8747D"/>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E87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74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87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8747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8747D"/>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874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rsid w:val="00E8747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blk">
    <w:name w:val="blk"/>
    <w:basedOn w:val="a0"/>
    <w:rsid w:val="00E8747D"/>
  </w:style>
  <w:style w:type="table" w:styleId="ae">
    <w:name w:val="Table Grid"/>
    <w:basedOn w:val="a1"/>
    <w:uiPriority w:val="59"/>
    <w:rsid w:val="00E8747D"/>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D41FF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0">
    <w:name w:val="No Spacing"/>
    <w:uiPriority w:val="1"/>
    <w:qFormat/>
    <w:rsid w:val="00B56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97E6-1F65-4ADC-BA27-C437FB53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Name</cp:lastModifiedBy>
  <cp:revision>3</cp:revision>
  <cp:lastPrinted>2019-04-05T10:54:00Z</cp:lastPrinted>
  <dcterms:created xsi:type="dcterms:W3CDTF">2019-04-05T10:57:00Z</dcterms:created>
  <dcterms:modified xsi:type="dcterms:W3CDTF">2019-04-09T06:25:00Z</dcterms:modified>
</cp:coreProperties>
</file>