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E08" w:rsidRDefault="00373E08" w:rsidP="0014599A">
      <w:pPr>
        <w:rPr>
          <w:sz w:val="26"/>
          <w:szCs w:val="26"/>
        </w:rPr>
      </w:pPr>
      <w:bookmarkStart w:id="0" w:name="_GoBack"/>
      <w:bookmarkEnd w:id="0"/>
    </w:p>
    <w:p w:rsidR="00FA2A4F" w:rsidRDefault="00FA2A4F" w:rsidP="00FA2A4F">
      <w:pPr>
        <w:ind w:right="282"/>
        <w:jc w:val="center"/>
        <w:rPr>
          <w:sz w:val="16"/>
        </w:rPr>
      </w:pPr>
      <w:r>
        <w:rPr>
          <w:noProof/>
          <w:sz w:val="20"/>
          <w:lang w:eastAsia="ru-RU" w:bidi="ar-SA"/>
        </w:rPr>
        <w:drawing>
          <wp:inline distT="0" distB="0" distL="0" distR="0" wp14:anchorId="2A6C9CEE" wp14:editId="23CD315A">
            <wp:extent cx="619125" cy="819150"/>
            <wp:effectExtent l="0" t="0" r="9525" b="0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A4F" w:rsidRDefault="00FA2A4F" w:rsidP="00FA2A4F">
      <w:pPr>
        <w:jc w:val="center"/>
        <w:rPr>
          <w:sz w:val="16"/>
        </w:rPr>
      </w:pPr>
    </w:p>
    <w:p w:rsidR="00FA2A4F" w:rsidRDefault="00FA2A4F" w:rsidP="00570F16">
      <w:pPr>
        <w:pStyle w:val="4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АДМИНИСТРАЦИЯ ГОРОДСКОГО ПОСЕЛЕНИЯ - ГОРОД ОСТРОГОЖСК</w:t>
      </w:r>
    </w:p>
    <w:p w:rsidR="00FA2A4F" w:rsidRDefault="00FA2A4F" w:rsidP="00570F16">
      <w:pPr>
        <w:pStyle w:val="4"/>
        <w:rPr>
          <w:sz w:val="36"/>
        </w:rPr>
      </w:pPr>
      <w:r>
        <w:rPr>
          <w:sz w:val="36"/>
        </w:rPr>
        <w:t>Острогожского муниципального района</w:t>
      </w:r>
    </w:p>
    <w:p w:rsidR="00FA2A4F" w:rsidRDefault="00FA2A4F" w:rsidP="00570F16">
      <w:pPr>
        <w:pStyle w:val="4"/>
        <w:rPr>
          <w:sz w:val="36"/>
        </w:rPr>
      </w:pPr>
      <w:r>
        <w:rPr>
          <w:sz w:val="36"/>
        </w:rPr>
        <w:t>Воронежской области</w:t>
      </w:r>
    </w:p>
    <w:p w:rsidR="00FA2A4F" w:rsidRDefault="00FA2A4F" w:rsidP="00FA2A4F"/>
    <w:p w:rsidR="00FA2A4F" w:rsidRDefault="004D68B7" w:rsidP="00FA2A4F">
      <w:pPr>
        <w:pStyle w:val="1"/>
        <w:rPr>
          <w:b/>
          <w:bCs/>
        </w:rPr>
      </w:pPr>
      <w:r>
        <w:rPr>
          <w:b/>
          <w:bCs/>
        </w:rPr>
        <w:t>ПОСТАНОВЛЕНИЕ</w:t>
      </w:r>
    </w:p>
    <w:p w:rsidR="00FA2A4F" w:rsidRDefault="00FA2A4F" w:rsidP="00FA2A4F"/>
    <w:p w:rsidR="00FA2A4F" w:rsidRDefault="00FA2A4F" w:rsidP="00FA2A4F">
      <w:pPr>
        <w:pStyle w:val="1"/>
        <w:jc w:val="left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</w:t>
      </w:r>
      <w:r w:rsidR="000D6117">
        <w:rPr>
          <w:sz w:val="28"/>
          <w:u w:val="single"/>
        </w:rPr>
        <w:t>15</w:t>
      </w:r>
      <w:r>
        <w:rPr>
          <w:sz w:val="28"/>
          <w:u w:val="single"/>
        </w:rPr>
        <w:t xml:space="preserve">   </w:t>
      </w:r>
      <w:r>
        <w:rPr>
          <w:sz w:val="28"/>
        </w:rPr>
        <w:t>»</w:t>
      </w:r>
      <w:r>
        <w:rPr>
          <w:sz w:val="28"/>
          <w:u w:val="single"/>
        </w:rPr>
        <w:t xml:space="preserve">  </w:t>
      </w:r>
      <w:r w:rsidR="000D6117">
        <w:rPr>
          <w:sz w:val="28"/>
          <w:u w:val="single"/>
        </w:rPr>
        <w:t>03</w:t>
      </w:r>
      <w:r>
        <w:rPr>
          <w:sz w:val="28"/>
          <w:u w:val="single"/>
        </w:rPr>
        <w:t xml:space="preserve">       </w:t>
      </w:r>
      <w:r>
        <w:rPr>
          <w:sz w:val="28"/>
        </w:rPr>
        <w:t xml:space="preserve">2022  г. </w:t>
      </w:r>
      <w:r w:rsidR="00FC76A9">
        <w:rPr>
          <w:sz w:val="28"/>
        </w:rPr>
        <w:tab/>
      </w:r>
      <w:r w:rsidR="00FC76A9">
        <w:rPr>
          <w:sz w:val="28"/>
        </w:rPr>
        <w:tab/>
      </w:r>
      <w:r w:rsidR="00FC76A9">
        <w:rPr>
          <w:sz w:val="28"/>
        </w:rPr>
        <w:tab/>
      </w:r>
      <w:r w:rsidR="00FC76A9">
        <w:rPr>
          <w:sz w:val="28"/>
        </w:rPr>
        <w:tab/>
      </w:r>
      <w:r w:rsidR="00FC76A9">
        <w:rPr>
          <w:sz w:val="28"/>
        </w:rPr>
        <w:tab/>
      </w:r>
      <w:r w:rsidR="00FC76A9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№ </w:t>
      </w:r>
      <w:r w:rsidR="000D6117">
        <w:rPr>
          <w:sz w:val="28"/>
        </w:rPr>
        <w:t xml:space="preserve"> 112</w:t>
      </w:r>
    </w:p>
    <w:p w:rsidR="00FC76A9" w:rsidRDefault="00FA2A4F" w:rsidP="00FA2A4F">
      <w:pPr>
        <w:pStyle w:val="1"/>
        <w:jc w:val="both"/>
        <w:rPr>
          <w:sz w:val="18"/>
          <w:szCs w:val="18"/>
        </w:rPr>
      </w:pPr>
      <w:r w:rsidRPr="004B5444">
        <w:rPr>
          <w:sz w:val="18"/>
          <w:szCs w:val="18"/>
        </w:rPr>
        <w:t xml:space="preserve">                г. Острогожск  </w:t>
      </w:r>
    </w:p>
    <w:p w:rsidR="00FA2A4F" w:rsidRDefault="00FA2A4F" w:rsidP="00FA2A4F">
      <w:pPr>
        <w:pStyle w:val="1"/>
        <w:jc w:val="both"/>
        <w:rPr>
          <w:sz w:val="18"/>
          <w:szCs w:val="18"/>
        </w:rPr>
      </w:pPr>
    </w:p>
    <w:p w:rsidR="00FA2A4F" w:rsidRDefault="00FA2A4F" w:rsidP="00FA2A4F">
      <w:pPr>
        <w:rPr>
          <w:b/>
          <w:bCs/>
        </w:rPr>
      </w:pPr>
      <w:r>
        <w:rPr>
          <w:b/>
          <w:bCs/>
        </w:rPr>
        <w:t xml:space="preserve">Об утверждении тарифов на </w:t>
      </w:r>
      <w:r w:rsidRPr="00E15F6C">
        <w:rPr>
          <w:b/>
          <w:bCs/>
        </w:rPr>
        <w:t>услуги</w:t>
      </w:r>
    </w:p>
    <w:p w:rsidR="00FA2A4F" w:rsidRDefault="00FA2A4F" w:rsidP="00FA2A4F">
      <w:pPr>
        <w:rPr>
          <w:b/>
          <w:bCs/>
        </w:rPr>
      </w:pPr>
      <w:r>
        <w:rPr>
          <w:b/>
          <w:bCs/>
        </w:rPr>
        <w:t>и работы</w:t>
      </w:r>
      <w:r w:rsidRPr="00E15F6C">
        <w:rPr>
          <w:b/>
          <w:bCs/>
        </w:rPr>
        <w:t xml:space="preserve">, предоставляемые </w:t>
      </w:r>
      <w:r>
        <w:rPr>
          <w:b/>
          <w:bCs/>
        </w:rPr>
        <w:t>МУП «Ритуал»</w:t>
      </w:r>
    </w:p>
    <w:p w:rsidR="00373E08" w:rsidRDefault="00FA2A4F" w:rsidP="00FA2A4F">
      <w:pPr>
        <w:rPr>
          <w:b/>
          <w:bCs/>
        </w:rPr>
      </w:pPr>
      <w:r>
        <w:rPr>
          <w:b/>
          <w:bCs/>
        </w:rPr>
        <w:t>в городском поселении – город Острогожск</w:t>
      </w:r>
    </w:p>
    <w:p w:rsidR="00FC76A9" w:rsidRDefault="00FC76A9" w:rsidP="00FA2A4F">
      <w:pPr>
        <w:rPr>
          <w:b/>
          <w:bCs/>
        </w:rPr>
      </w:pPr>
    </w:p>
    <w:p w:rsidR="00FC76A9" w:rsidRDefault="00FC76A9" w:rsidP="00FC76A9">
      <w:pPr>
        <w:pStyle w:val="aa"/>
        <w:rPr>
          <w:sz w:val="26"/>
        </w:rPr>
      </w:pPr>
      <w:r>
        <w:rPr>
          <w:sz w:val="26"/>
        </w:rPr>
        <w:t>Руководствуясь Федеральным законом от 30.12.2004 г. № 210-ФЗ «Об основах регулирования тарифов организаций коммунального комплекса», ст. 17 Федерального закона № 131-ФЗ от 06.10.2003г. «Об общих принципах организации местного самоуправления в Российской Федерации» и рассмотрев решение комиссии по регулированию цен (тарифов) при администрации городского поселения – город Острогожск (протокол № 1 от 24.01.2022г.)</w:t>
      </w:r>
      <w:r w:rsidR="008052B7">
        <w:rPr>
          <w:sz w:val="26"/>
        </w:rPr>
        <w:t>,</w:t>
      </w:r>
      <w:r w:rsidR="008B014F">
        <w:rPr>
          <w:sz w:val="26"/>
        </w:rPr>
        <w:t xml:space="preserve"> администрация </w:t>
      </w:r>
      <w:r w:rsidR="008B014F" w:rsidRPr="008052B7">
        <w:rPr>
          <w:rFonts w:ascii="Times NR Cyr MT" w:hAnsi="Times NR Cyr MT"/>
          <w:sz w:val="26"/>
          <w:szCs w:val="26"/>
        </w:rPr>
        <w:t>городского поселения – город Острогожск</w:t>
      </w:r>
      <w:r w:rsidR="008B014F" w:rsidRPr="008052B7">
        <w:rPr>
          <w:sz w:val="26"/>
          <w:szCs w:val="26"/>
        </w:rPr>
        <w:t>.</w:t>
      </w:r>
    </w:p>
    <w:p w:rsidR="008052B7" w:rsidRDefault="008052B7" w:rsidP="00FC76A9">
      <w:pPr>
        <w:pStyle w:val="aa"/>
        <w:rPr>
          <w:sz w:val="26"/>
        </w:rPr>
      </w:pPr>
    </w:p>
    <w:p w:rsidR="008052B7" w:rsidRPr="008052B7" w:rsidRDefault="008052B7" w:rsidP="008052B7">
      <w:pPr>
        <w:pStyle w:val="aa"/>
        <w:jc w:val="center"/>
        <w:rPr>
          <w:sz w:val="26"/>
        </w:rPr>
      </w:pPr>
      <w:r>
        <w:rPr>
          <w:sz w:val="26"/>
        </w:rPr>
        <w:t>ПОСТАНОВЛЯЕТ</w:t>
      </w:r>
      <w:r>
        <w:rPr>
          <w:sz w:val="26"/>
          <w:lang w:val="en-US"/>
        </w:rPr>
        <w:t>:</w:t>
      </w:r>
    </w:p>
    <w:p w:rsidR="00FC76A9" w:rsidRPr="00FC76A9" w:rsidRDefault="00FC76A9" w:rsidP="00FC76A9">
      <w:pPr>
        <w:pStyle w:val="aa"/>
        <w:rPr>
          <w:sz w:val="26"/>
        </w:rPr>
      </w:pPr>
    </w:p>
    <w:p w:rsidR="00FC76A9" w:rsidRPr="008052B7" w:rsidRDefault="00FC76A9" w:rsidP="00FC76A9">
      <w:pPr>
        <w:widowControl/>
        <w:numPr>
          <w:ilvl w:val="0"/>
          <w:numId w:val="2"/>
        </w:numPr>
        <w:tabs>
          <w:tab w:val="left" w:pos="567"/>
        </w:tabs>
        <w:suppressAutoHyphens w:val="0"/>
        <w:ind w:left="0" w:firstLine="0"/>
        <w:jc w:val="both"/>
        <w:rPr>
          <w:sz w:val="26"/>
          <w:szCs w:val="26"/>
        </w:rPr>
      </w:pPr>
      <w:r w:rsidRPr="008052B7">
        <w:rPr>
          <w:sz w:val="26"/>
          <w:szCs w:val="26"/>
        </w:rPr>
        <w:t xml:space="preserve">Установить экономически - обоснованные тарифы на услуги и работы предоставляемые МУП «Ритуал» в городском поселении – город Острогожск с 01.02.2022г. согласно приложения № 1 к настоящему </w:t>
      </w:r>
      <w:r w:rsidR="008B014F">
        <w:rPr>
          <w:sz w:val="26"/>
          <w:szCs w:val="26"/>
        </w:rPr>
        <w:t>постановл</w:t>
      </w:r>
      <w:r w:rsidRPr="008052B7">
        <w:rPr>
          <w:sz w:val="26"/>
          <w:szCs w:val="26"/>
        </w:rPr>
        <w:t>ению.</w:t>
      </w:r>
    </w:p>
    <w:p w:rsidR="004D68B7" w:rsidRPr="008052B7" w:rsidRDefault="004D68B7" w:rsidP="008052B7">
      <w:pPr>
        <w:pStyle w:val="ac"/>
        <w:numPr>
          <w:ilvl w:val="0"/>
          <w:numId w:val="2"/>
        </w:numPr>
        <w:ind w:left="0" w:firstLine="0"/>
        <w:jc w:val="both"/>
        <w:rPr>
          <w:b/>
          <w:bCs/>
          <w:sz w:val="26"/>
          <w:szCs w:val="26"/>
        </w:rPr>
      </w:pPr>
      <w:r w:rsidRPr="008052B7">
        <w:rPr>
          <w:sz w:val="26"/>
          <w:szCs w:val="26"/>
        </w:rPr>
        <w:t>Постановление администрации городского поселения – город Острогожск от 14.07.2021г.</w:t>
      </w:r>
      <w:r w:rsidR="008B014F">
        <w:rPr>
          <w:sz w:val="26"/>
          <w:szCs w:val="26"/>
        </w:rPr>
        <w:t xml:space="preserve"> №272</w:t>
      </w:r>
      <w:r w:rsidRPr="008052B7">
        <w:rPr>
          <w:sz w:val="26"/>
          <w:szCs w:val="26"/>
        </w:rPr>
        <w:t xml:space="preserve"> «</w:t>
      </w:r>
      <w:r w:rsidRPr="008052B7">
        <w:rPr>
          <w:bCs/>
          <w:sz w:val="26"/>
          <w:szCs w:val="26"/>
        </w:rPr>
        <w:t>Об утверждении тарифов на услуги и работы, предоставляемые МУП   «Ритуал» в городском поселении – город Острогожск», считать утратившим силу.</w:t>
      </w:r>
    </w:p>
    <w:p w:rsidR="00FC76A9" w:rsidRPr="008052B7" w:rsidRDefault="00FC76A9" w:rsidP="00FC76A9">
      <w:pPr>
        <w:widowControl/>
        <w:numPr>
          <w:ilvl w:val="0"/>
          <w:numId w:val="2"/>
        </w:numPr>
        <w:tabs>
          <w:tab w:val="left" w:pos="567"/>
        </w:tabs>
        <w:suppressAutoHyphens w:val="0"/>
        <w:ind w:left="0" w:firstLine="0"/>
        <w:jc w:val="both"/>
        <w:rPr>
          <w:sz w:val="26"/>
          <w:szCs w:val="26"/>
        </w:rPr>
      </w:pPr>
      <w:r w:rsidRPr="008052B7">
        <w:rPr>
          <w:rFonts w:ascii="Times NR Cyr MT" w:hAnsi="Times NR Cyr MT"/>
          <w:sz w:val="26"/>
          <w:szCs w:val="26"/>
        </w:rPr>
        <w:t xml:space="preserve">Разместить настоящее </w:t>
      </w:r>
      <w:r w:rsidR="007B51FC">
        <w:rPr>
          <w:rFonts w:ascii="Times NR Cyr MT" w:hAnsi="Times NR Cyr MT"/>
          <w:sz w:val="26"/>
          <w:szCs w:val="26"/>
        </w:rPr>
        <w:t>постановление</w:t>
      </w:r>
      <w:r w:rsidRPr="008052B7">
        <w:rPr>
          <w:rFonts w:ascii="Times NR Cyr MT" w:hAnsi="Times NR Cyr MT"/>
          <w:sz w:val="26"/>
          <w:szCs w:val="26"/>
        </w:rPr>
        <w:t xml:space="preserve"> на официальном сайте администрации городского поселения – город Острогожск</w:t>
      </w:r>
      <w:r w:rsidRPr="008052B7">
        <w:rPr>
          <w:sz w:val="26"/>
          <w:szCs w:val="26"/>
        </w:rPr>
        <w:t>.</w:t>
      </w:r>
    </w:p>
    <w:p w:rsidR="00FC76A9" w:rsidRPr="008052B7" w:rsidRDefault="00FC76A9" w:rsidP="00FC76A9">
      <w:pPr>
        <w:widowControl/>
        <w:numPr>
          <w:ilvl w:val="0"/>
          <w:numId w:val="2"/>
        </w:numPr>
        <w:tabs>
          <w:tab w:val="left" w:pos="567"/>
        </w:tabs>
        <w:suppressAutoHyphens w:val="0"/>
        <w:ind w:left="0" w:firstLine="0"/>
        <w:jc w:val="both"/>
        <w:rPr>
          <w:sz w:val="26"/>
          <w:szCs w:val="26"/>
        </w:rPr>
      </w:pPr>
      <w:r w:rsidRPr="008052B7">
        <w:rPr>
          <w:sz w:val="26"/>
          <w:szCs w:val="26"/>
        </w:rPr>
        <w:t xml:space="preserve">Контроль за исполнением настоящего </w:t>
      </w:r>
      <w:r w:rsidR="007B51FC">
        <w:rPr>
          <w:sz w:val="26"/>
          <w:szCs w:val="26"/>
        </w:rPr>
        <w:t>постановления</w:t>
      </w:r>
      <w:r w:rsidRPr="008052B7">
        <w:rPr>
          <w:sz w:val="26"/>
          <w:szCs w:val="26"/>
        </w:rPr>
        <w:t xml:space="preserve"> оставляю за собой.</w:t>
      </w:r>
    </w:p>
    <w:p w:rsidR="00FC76A9" w:rsidRPr="00FC29FB" w:rsidRDefault="00FC76A9" w:rsidP="00FC76A9">
      <w:pPr>
        <w:jc w:val="both"/>
        <w:rPr>
          <w:sz w:val="26"/>
          <w:szCs w:val="26"/>
        </w:rPr>
      </w:pPr>
    </w:p>
    <w:p w:rsidR="00FC76A9" w:rsidRPr="00FC29FB" w:rsidRDefault="00FC76A9" w:rsidP="00FC76A9">
      <w:pPr>
        <w:jc w:val="both"/>
        <w:rPr>
          <w:sz w:val="26"/>
          <w:szCs w:val="26"/>
        </w:rPr>
      </w:pPr>
    </w:p>
    <w:p w:rsidR="00FC76A9" w:rsidRPr="00FC29FB" w:rsidRDefault="00FC76A9" w:rsidP="00FC76A9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FC29FB">
        <w:rPr>
          <w:sz w:val="26"/>
          <w:szCs w:val="26"/>
        </w:rPr>
        <w:t xml:space="preserve"> администрации городского </w:t>
      </w:r>
    </w:p>
    <w:p w:rsidR="00FC76A9" w:rsidRPr="00FC29FB" w:rsidRDefault="00FC76A9" w:rsidP="00FC76A9">
      <w:pPr>
        <w:rPr>
          <w:sz w:val="26"/>
          <w:szCs w:val="26"/>
        </w:rPr>
      </w:pPr>
      <w:r w:rsidRPr="00FC29FB">
        <w:rPr>
          <w:sz w:val="26"/>
          <w:szCs w:val="26"/>
        </w:rPr>
        <w:t>поселения - город Острогожск                                                                      А.В. Колесников</w:t>
      </w:r>
    </w:p>
    <w:p w:rsidR="00570F16" w:rsidRPr="00FC29FB" w:rsidRDefault="00570F16" w:rsidP="00FC76A9">
      <w:pPr>
        <w:rPr>
          <w:sz w:val="26"/>
          <w:szCs w:val="26"/>
        </w:rPr>
      </w:pPr>
    </w:p>
    <w:p w:rsidR="00570F16" w:rsidRPr="00FC29FB" w:rsidRDefault="00570F16" w:rsidP="00FC76A9">
      <w:pPr>
        <w:rPr>
          <w:sz w:val="26"/>
          <w:szCs w:val="26"/>
        </w:rPr>
      </w:pPr>
    </w:p>
    <w:p w:rsidR="00FC76A9" w:rsidRPr="00FC29FB" w:rsidRDefault="00FC76A9" w:rsidP="00FC76A9">
      <w:pPr>
        <w:rPr>
          <w:sz w:val="16"/>
          <w:szCs w:val="16"/>
        </w:rPr>
      </w:pPr>
      <w:r w:rsidRPr="00FC29FB">
        <w:rPr>
          <w:sz w:val="16"/>
          <w:szCs w:val="16"/>
        </w:rPr>
        <w:t xml:space="preserve">Исп.: </w:t>
      </w:r>
      <w:r w:rsidR="00C30C83">
        <w:rPr>
          <w:sz w:val="16"/>
          <w:szCs w:val="16"/>
        </w:rPr>
        <w:t>Минаев Е.С.</w:t>
      </w:r>
    </w:p>
    <w:p w:rsidR="00FC76A9" w:rsidRPr="00FC29FB" w:rsidRDefault="00FC76A9" w:rsidP="00FC76A9">
      <w:pPr>
        <w:rPr>
          <w:sz w:val="16"/>
          <w:szCs w:val="16"/>
        </w:rPr>
      </w:pPr>
      <w:r w:rsidRPr="00FC29FB">
        <w:rPr>
          <w:sz w:val="16"/>
          <w:szCs w:val="16"/>
        </w:rPr>
        <w:t xml:space="preserve">Согласовано:            </w:t>
      </w:r>
    </w:p>
    <w:p w:rsidR="00FC76A9" w:rsidRDefault="00FC76A9" w:rsidP="008052B7">
      <w:pPr>
        <w:rPr>
          <w:sz w:val="16"/>
          <w:szCs w:val="16"/>
        </w:rPr>
      </w:pPr>
      <w:r>
        <w:rPr>
          <w:sz w:val="16"/>
          <w:szCs w:val="16"/>
        </w:rPr>
        <w:t>Майгурова С.А.</w:t>
      </w:r>
    </w:p>
    <w:p w:rsidR="00570F16" w:rsidRDefault="00570F16" w:rsidP="008052B7">
      <w:pPr>
        <w:rPr>
          <w:sz w:val="16"/>
          <w:szCs w:val="16"/>
        </w:rPr>
      </w:pPr>
    </w:p>
    <w:p w:rsidR="00002F3B" w:rsidRDefault="00002F3B" w:rsidP="008052B7">
      <w:pPr>
        <w:rPr>
          <w:sz w:val="16"/>
          <w:szCs w:val="16"/>
        </w:rPr>
      </w:pPr>
    </w:p>
    <w:p w:rsidR="00002F3B" w:rsidRDefault="00002F3B" w:rsidP="008052B7">
      <w:pPr>
        <w:rPr>
          <w:sz w:val="16"/>
          <w:szCs w:val="16"/>
        </w:rPr>
      </w:pPr>
    </w:p>
    <w:p w:rsidR="00002F3B" w:rsidRDefault="00002F3B" w:rsidP="00002F3B">
      <w:pPr>
        <w:tabs>
          <w:tab w:val="left" w:pos="5895"/>
        </w:tabs>
        <w:jc w:val="center"/>
        <w:rPr>
          <w:b/>
        </w:rPr>
      </w:pPr>
    </w:p>
    <w:p w:rsidR="00002F3B" w:rsidRPr="00002F3B" w:rsidRDefault="00002F3B" w:rsidP="00002F3B">
      <w:pPr>
        <w:tabs>
          <w:tab w:val="left" w:pos="5895"/>
        </w:tabs>
        <w:jc w:val="right"/>
      </w:pPr>
      <w:r w:rsidRPr="00002F3B">
        <w:lastRenderedPageBreak/>
        <w:t>Приложение №1 к постановлению администрации</w:t>
      </w:r>
    </w:p>
    <w:p w:rsidR="00002F3B" w:rsidRDefault="00002F3B" w:rsidP="00002F3B">
      <w:pPr>
        <w:tabs>
          <w:tab w:val="left" w:pos="5895"/>
        </w:tabs>
        <w:jc w:val="right"/>
      </w:pPr>
      <w:r>
        <w:t>г</w:t>
      </w:r>
      <w:r w:rsidRPr="00002F3B">
        <w:t>ородского поселения – город Острогожск</w:t>
      </w:r>
    </w:p>
    <w:p w:rsidR="00002F3B" w:rsidRPr="00002F3B" w:rsidRDefault="000D6117" w:rsidP="000D6117">
      <w:pPr>
        <w:tabs>
          <w:tab w:val="left" w:pos="5895"/>
        </w:tabs>
        <w:jc w:val="center"/>
        <w:rPr>
          <w:u w:val="single"/>
        </w:rPr>
      </w:pPr>
      <w:r>
        <w:t xml:space="preserve">                                                                                      </w:t>
      </w:r>
      <w:r w:rsidR="00002F3B">
        <w:t>от «</w:t>
      </w:r>
      <w:r w:rsidR="00002F3B" w:rsidRPr="00002F3B">
        <w:rPr>
          <w:u w:val="single"/>
        </w:rPr>
        <w:t xml:space="preserve">   </w:t>
      </w:r>
      <w:r>
        <w:rPr>
          <w:u w:val="single"/>
        </w:rPr>
        <w:t>15</w:t>
      </w:r>
      <w:r w:rsidR="00002F3B" w:rsidRPr="00002F3B">
        <w:rPr>
          <w:u w:val="single"/>
        </w:rPr>
        <w:t xml:space="preserve">   </w:t>
      </w:r>
      <w:r w:rsidR="00002F3B">
        <w:rPr>
          <w:u w:val="single"/>
        </w:rPr>
        <w:t xml:space="preserve">   </w:t>
      </w:r>
      <w:r w:rsidR="00002F3B" w:rsidRPr="00002F3B">
        <w:t>»</w:t>
      </w:r>
      <w:r w:rsidR="00002F3B">
        <w:rPr>
          <w:u w:val="single"/>
        </w:rPr>
        <w:t xml:space="preserve">        </w:t>
      </w:r>
      <w:r>
        <w:rPr>
          <w:u w:val="single"/>
        </w:rPr>
        <w:t>03</w:t>
      </w:r>
      <w:r w:rsidR="00002F3B">
        <w:rPr>
          <w:u w:val="single"/>
        </w:rPr>
        <w:t xml:space="preserve">              2022г.   №   </w:t>
      </w:r>
      <w:r>
        <w:rPr>
          <w:u w:val="single"/>
        </w:rPr>
        <w:t>112</w:t>
      </w:r>
      <w:r w:rsidR="00002F3B">
        <w:rPr>
          <w:u w:val="single"/>
        </w:rPr>
        <w:t xml:space="preserve">     </w:t>
      </w:r>
    </w:p>
    <w:p w:rsidR="00002F3B" w:rsidRDefault="00002F3B" w:rsidP="00002F3B">
      <w:pPr>
        <w:tabs>
          <w:tab w:val="left" w:pos="5895"/>
        </w:tabs>
        <w:jc w:val="center"/>
        <w:rPr>
          <w:b/>
        </w:rPr>
      </w:pPr>
    </w:p>
    <w:p w:rsidR="00002F3B" w:rsidRDefault="00002F3B" w:rsidP="00002F3B">
      <w:pPr>
        <w:tabs>
          <w:tab w:val="left" w:pos="5895"/>
        </w:tabs>
        <w:jc w:val="center"/>
        <w:rPr>
          <w:b/>
        </w:rPr>
      </w:pPr>
    </w:p>
    <w:p w:rsidR="00002F3B" w:rsidRDefault="00002F3B" w:rsidP="00002F3B">
      <w:pPr>
        <w:tabs>
          <w:tab w:val="left" w:pos="5895"/>
        </w:tabs>
        <w:jc w:val="center"/>
        <w:rPr>
          <w:b/>
        </w:rPr>
      </w:pPr>
      <w:r>
        <w:rPr>
          <w:b/>
        </w:rPr>
        <w:t>ТАРИФЫ</w:t>
      </w:r>
    </w:p>
    <w:p w:rsidR="00002F3B" w:rsidRDefault="00002F3B" w:rsidP="00002F3B">
      <w:pPr>
        <w:tabs>
          <w:tab w:val="left" w:pos="5895"/>
        </w:tabs>
        <w:jc w:val="center"/>
        <w:rPr>
          <w:b/>
          <w:i/>
        </w:rPr>
      </w:pPr>
      <w:r>
        <w:rPr>
          <w:b/>
        </w:rPr>
        <w:t>на</w:t>
      </w:r>
      <w:r>
        <w:rPr>
          <w:b/>
          <w:i/>
        </w:rPr>
        <w:t xml:space="preserve"> услуги МУП «РИТУАЛ»</w:t>
      </w:r>
    </w:p>
    <w:p w:rsidR="00002F3B" w:rsidRPr="009D79B8" w:rsidRDefault="00002F3B" w:rsidP="00002F3B">
      <w:pPr>
        <w:tabs>
          <w:tab w:val="left" w:pos="5895"/>
        </w:tabs>
        <w:jc w:val="center"/>
        <w:rPr>
          <w:b/>
          <w:i/>
        </w:rPr>
      </w:pPr>
    </w:p>
    <w:tbl>
      <w:tblPr>
        <w:tblW w:w="0" w:type="auto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0"/>
        <w:gridCol w:w="5010"/>
        <w:gridCol w:w="1468"/>
        <w:gridCol w:w="2423"/>
      </w:tblGrid>
      <w:tr w:rsidR="00002F3B" w:rsidTr="00676856"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2F3B" w:rsidRDefault="00002F3B" w:rsidP="00676856">
            <w:pPr>
              <w:tabs>
                <w:tab w:val="left" w:pos="3900"/>
              </w:tabs>
              <w:snapToGrid w:val="0"/>
              <w:jc w:val="center"/>
            </w:pPr>
          </w:p>
          <w:p w:rsidR="00002F3B" w:rsidRDefault="00002F3B" w:rsidP="00676856">
            <w:pPr>
              <w:tabs>
                <w:tab w:val="left" w:pos="3900"/>
              </w:tabs>
              <w:snapToGrid w:val="0"/>
              <w:jc w:val="center"/>
            </w:pPr>
            <w:r>
              <w:t>№ п/п</w:t>
            </w:r>
          </w:p>
        </w:tc>
        <w:tc>
          <w:tcPr>
            <w:tcW w:w="50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2F3B" w:rsidRDefault="00002F3B" w:rsidP="00676856">
            <w:pPr>
              <w:tabs>
                <w:tab w:val="left" w:pos="3900"/>
              </w:tabs>
              <w:snapToGrid w:val="0"/>
              <w:jc w:val="center"/>
            </w:pPr>
          </w:p>
          <w:p w:rsidR="00002F3B" w:rsidRDefault="00002F3B" w:rsidP="00676856">
            <w:pPr>
              <w:tabs>
                <w:tab w:val="left" w:pos="3900"/>
              </w:tabs>
              <w:snapToGrid w:val="0"/>
              <w:jc w:val="center"/>
            </w:pPr>
            <w:r>
              <w:t>Наименование услуг</w:t>
            </w:r>
          </w:p>
        </w:tc>
        <w:tc>
          <w:tcPr>
            <w:tcW w:w="3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2F3B" w:rsidRDefault="00002F3B" w:rsidP="00676856">
            <w:pPr>
              <w:tabs>
                <w:tab w:val="left" w:pos="3900"/>
              </w:tabs>
              <w:snapToGrid w:val="0"/>
              <w:jc w:val="center"/>
            </w:pPr>
            <w:r>
              <w:t>Стоимость в рублях</w:t>
            </w:r>
          </w:p>
        </w:tc>
      </w:tr>
      <w:tr w:rsidR="00002F3B" w:rsidTr="00676856">
        <w:trPr>
          <w:trHeight w:val="1052"/>
        </w:trPr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2F3B" w:rsidRDefault="00002F3B" w:rsidP="00676856">
            <w:pPr>
              <w:widowControl/>
              <w:suppressAutoHyphens w:val="0"/>
            </w:pPr>
          </w:p>
        </w:tc>
        <w:tc>
          <w:tcPr>
            <w:tcW w:w="50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02F3B" w:rsidRDefault="00002F3B" w:rsidP="00676856">
            <w:pPr>
              <w:widowControl/>
              <w:suppressAutoHyphens w:val="0"/>
            </w:pPr>
          </w:p>
        </w:tc>
        <w:tc>
          <w:tcPr>
            <w:tcW w:w="1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2F3B" w:rsidRDefault="00002F3B" w:rsidP="00676856">
            <w:pPr>
              <w:tabs>
                <w:tab w:val="left" w:pos="3900"/>
              </w:tabs>
              <w:snapToGrid w:val="0"/>
              <w:jc w:val="center"/>
            </w:pPr>
          </w:p>
          <w:p w:rsidR="00002F3B" w:rsidRDefault="00002F3B" w:rsidP="00676856">
            <w:pPr>
              <w:tabs>
                <w:tab w:val="left" w:pos="3900"/>
              </w:tabs>
              <w:snapToGrid w:val="0"/>
              <w:jc w:val="center"/>
            </w:pPr>
            <w:r>
              <w:t>население</w:t>
            </w:r>
          </w:p>
        </w:tc>
        <w:tc>
          <w:tcPr>
            <w:tcW w:w="2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2F3B" w:rsidRDefault="00002F3B" w:rsidP="00676856">
            <w:pPr>
              <w:tabs>
                <w:tab w:val="left" w:pos="3900"/>
              </w:tabs>
              <w:snapToGrid w:val="0"/>
              <w:jc w:val="center"/>
            </w:pPr>
            <w:r>
              <w:t>Организациям по безналичному расчету</w:t>
            </w:r>
          </w:p>
        </w:tc>
      </w:tr>
      <w:tr w:rsidR="00002F3B" w:rsidTr="00676856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2F3B" w:rsidRDefault="00002F3B" w:rsidP="00676856">
            <w:pPr>
              <w:pStyle w:val="a3"/>
              <w:snapToGrid w:val="0"/>
            </w:pPr>
            <w:r>
              <w:t>1</w:t>
            </w:r>
          </w:p>
          <w:p w:rsidR="00002F3B" w:rsidRDefault="00002F3B" w:rsidP="00676856">
            <w:pPr>
              <w:pStyle w:val="a3"/>
              <w:snapToGrid w:val="0"/>
            </w:pPr>
          </w:p>
          <w:p w:rsidR="00002F3B" w:rsidRDefault="00002F3B" w:rsidP="00676856">
            <w:pPr>
              <w:pStyle w:val="a3"/>
            </w:pPr>
            <w:r>
              <w:t>2.</w:t>
            </w: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  <w:r>
              <w:t>3.</w:t>
            </w: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  <w:r>
              <w:t>4.</w:t>
            </w: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  <w:r>
              <w:t>5.</w:t>
            </w: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  <w:r>
              <w:t>6.</w:t>
            </w: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  <w:r>
              <w:t>7.</w:t>
            </w:r>
          </w:p>
          <w:p w:rsidR="00002F3B" w:rsidRDefault="00002F3B" w:rsidP="00676856">
            <w:pPr>
              <w:pStyle w:val="a3"/>
            </w:pPr>
            <w:r>
              <w:t>8.</w:t>
            </w: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  <w:r>
              <w:t>10.</w:t>
            </w: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  <w:r>
              <w:t>11.</w:t>
            </w: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  <w:r>
              <w:t>12.</w:t>
            </w: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  <w:r>
              <w:t>13.</w:t>
            </w:r>
          </w:p>
          <w:p w:rsidR="00002F3B" w:rsidRDefault="00002F3B" w:rsidP="00676856">
            <w:pPr>
              <w:pStyle w:val="a3"/>
            </w:pPr>
            <w:r>
              <w:t>14.</w:t>
            </w:r>
          </w:p>
          <w:p w:rsidR="00002F3B" w:rsidRDefault="00002F3B" w:rsidP="00676856">
            <w:pPr>
              <w:pStyle w:val="a3"/>
            </w:pPr>
            <w:r>
              <w:t>15.</w:t>
            </w:r>
          </w:p>
          <w:p w:rsidR="00002F3B" w:rsidRDefault="00002F3B" w:rsidP="00676856">
            <w:pPr>
              <w:pStyle w:val="a3"/>
            </w:pPr>
          </w:p>
          <w:p w:rsidR="00002F3B" w:rsidRPr="00E345D6" w:rsidRDefault="00002F3B" w:rsidP="00676856">
            <w:r>
              <w:t>16.</w:t>
            </w:r>
          </w:p>
        </w:tc>
        <w:tc>
          <w:tcPr>
            <w:tcW w:w="5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2F3B" w:rsidRDefault="00002F3B" w:rsidP="00676856">
            <w:pPr>
              <w:tabs>
                <w:tab w:val="left" w:pos="3900"/>
              </w:tabs>
              <w:snapToGrid w:val="0"/>
              <w:jc w:val="both"/>
            </w:pPr>
            <w:r>
              <w:t>Отвод места для могилы.</w:t>
            </w:r>
          </w:p>
          <w:p w:rsidR="00002F3B" w:rsidRDefault="00002F3B" w:rsidP="00676856">
            <w:pPr>
              <w:tabs>
                <w:tab w:val="left" w:pos="3900"/>
              </w:tabs>
              <w:snapToGrid w:val="0"/>
              <w:jc w:val="both"/>
            </w:pPr>
          </w:p>
          <w:p w:rsidR="00002F3B" w:rsidRDefault="00002F3B" w:rsidP="00676856">
            <w:pPr>
              <w:tabs>
                <w:tab w:val="left" w:pos="3900"/>
              </w:tabs>
              <w:snapToGrid w:val="0"/>
              <w:jc w:val="both"/>
            </w:pPr>
            <w:r>
              <w:t>Копка могилы с захоронением:</w:t>
            </w:r>
          </w:p>
          <w:p w:rsidR="00002F3B" w:rsidRDefault="00002F3B" w:rsidP="00676856">
            <w:pPr>
              <w:tabs>
                <w:tab w:val="left" w:pos="3900"/>
              </w:tabs>
              <w:snapToGrid w:val="0"/>
              <w:jc w:val="both"/>
            </w:pPr>
          </w:p>
          <w:p w:rsidR="00002F3B" w:rsidRDefault="00002F3B" w:rsidP="00676856">
            <w:pPr>
              <w:tabs>
                <w:tab w:val="left" w:pos="3900"/>
              </w:tabs>
              <w:snapToGrid w:val="0"/>
              <w:jc w:val="both"/>
            </w:pPr>
            <w:r>
              <w:t>Предоставление автотранспорта для доставки гроба по городу</w:t>
            </w:r>
          </w:p>
          <w:p w:rsidR="00002F3B" w:rsidRDefault="00002F3B" w:rsidP="00676856">
            <w:pPr>
              <w:tabs>
                <w:tab w:val="left" w:pos="3900"/>
              </w:tabs>
              <w:jc w:val="both"/>
            </w:pPr>
          </w:p>
          <w:p w:rsidR="00002F3B" w:rsidRDefault="00002F3B" w:rsidP="00676856">
            <w:pPr>
              <w:tabs>
                <w:tab w:val="left" w:pos="3900"/>
              </w:tabs>
              <w:jc w:val="both"/>
            </w:pPr>
            <w:r>
              <w:t>Предоставление автотранспорта для похорон:</w:t>
            </w:r>
          </w:p>
          <w:p w:rsidR="00002F3B" w:rsidRDefault="00002F3B" w:rsidP="00676856">
            <w:pPr>
              <w:tabs>
                <w:tab w:val="left" w:pos="3900"/>
              </w:tabs>
              <w:jc w:val="both"/>
            </w:pPr>
            <w:r>
              <w:t xml:space="preserve">  а) в черте города.</w:t>
            </w:r>
          </w:p>
          <w:p w:rsidR="00002F3B" w:rsidRDefault="00002F3B" w:rsidP="00676856">
            <w:pPr>
              <w:tabs>
                <w:tab w:val="left" w:pos="3900"/>
              </w:tabs>
              <w:jc w:val="both"/>
            </w:pPr>
            <w:r>
              <w:t xml:space="preserve">  б) в черте района за 1 км.</w:t>
            </w:r>
          </w:p>
          <w:p w:rsidR="00002F3B" w:rsidRDefault="00002F3B" w:rsidP="00676856">
            <w:pPr>
              <w:tabs>
                <w:tab w:val="left" w:pos="3900"/>
              </w:tabs>
              <w:jc w:val="both"/>
            </w:pPr>
            <w:r>
              <w:t xml:space="preserve">  в) в черте области за 1 км.</w:t>
            </w:r>
          </w:p>
          <w:p w:rsidR="00002F3B" w:rsidRDefault="00002F3B" w:rsidP="00676856">
            <w:pPr>
              <w:tabs>
                <w:tab w:val="left" w:pos="3900"/>
              </w:tabs>
              <w:snapToGrid w:val="0"/>
              <w:jc w:val="both"/>
            </w:pPr>
            <w:r>
              <w:t xml:space="preserve">  г) за чертой области за 1 км.</w:t>
            </w:r>
          </w:p>
          <w:p w:rsidR="00002F3B" w:rsidRDefault="00002F3B" w:rsidP="00676856">
            <w:pPr>
              <w:tabs>
                <w:tab w:val="left" w:pos="3900"/>
              </w:tabs>
              <w:snapToGrid w:val="0"/>
              <w:jc w:val="both"/>
            </w:pPr>
          </w:p>
          <w:p w:rsidR="00002F3B" w:rsidRDefault="00002F3B" w:rsidP="00676856">
            <w:pPr>
              <w:tabs>
                <w:tab w:val="left" w:pos="3900"/>
              </w:tabs>
              <w:snapToGrid w:val="0"/>
              <w:jc w:val="both"/>
            </w:pPr>
          </w:p>
          <w:p w:rsidR="00002F3B" w:rsidRDefault="00002F3B" w:rsidP="00676856">
            <w:pPr>
              <w:tabs>
                <w:tab w:val="left" w:pos="3900"/>
              </w:tabs>
              <w:snapToGrid w:val="0"/>
              <w:jc w:val="both"/>
            </w:pPr>
            <w:r>
              <w:t xml:space="preserve">Пронос гроба по кладбищу к месту захоронения </w:t>
            </w:r>
          </w:p>
          <w:p w:rsidR="00002F3B" w:rsidRDefault="00002F3B" w:rsidP="00676856">
            <w:pPr>
              <w:tabs>
                <w:tab w:val="left" w:pos="3900"/>
              </w:tabs>
              <w:snapToGrid w:val="0"/>
              <w:jc w:val="both"/>
            </w:pPr>
          </w:p>
          <w:p w:rsidR="00002F3B" w:rsidRDefault="00002F3B" w:rsidP="00676856">
            <w:pPr>
              <w:tabs>
                <w:tab w:val="left" w:pos="3900"/>
              </w:tabs>
              <w:snapToGrid w:val="0"/>
              <w:jc w:val="both"/>
            </w:pPr>
          </w:p>
          <w:p w:rsidR="00002F3B" w:rsidRDefault="00002F3B" w:rsidP="00676856">
            <w:pPr>
              <w:tabs>
                <w:tab w:val="left" w:pos="3900"/>
              </w:tabs>
              <w:snapToGrid w:val="0"/>
              <w:jc w:val="both"/>
            </w:pPr>
            <w:r>
              <w:t xml:space="preserve">Захоронение биологических отходов: </w:t>
            </w:r>
          </w:p>
          <w:p w:rsidR="00002F3B" w:rsidRDefault="00002F3B" w:rsidP="00676856">
            <w:pPr>
              <w:tabs>
                <w:tab w:val="left" w:pos="3900"/>
              </w:tabs>
              <w:jc w:val="both"/>
            </w:pPr>
          </w:p>
          <w:p w:rsidR="00002F3B" w:rsidRDefault="00002F3B" w:rsidP="00676856">
            <w:pPr>
              <w:tabs>
                <w:tab w:val="left" w:pos="3900"/>
              </w:tabs>
              <w:jc w:val="both"/>
            </w:pPr>
          </w:p>
          <w:p w:rsidR="00002F3B" w:rsidRDefault="00002F3B" w:rsidP="00676856">
            <w:pPr>
              <w:tabs>
                <w:tab w:val="left" w:pos="3900"/>
              </w:tabs>
              <w:jc w:val="both"/>
            </w:pPr>
            <w:r>
              <w:t>Занос гроба в церковь</w:t>
            </w:r>
          </w:p>
          <w:p w:rsidR="00002F3B" w:rsidRDefault="00002F3B" w:rsidP="00676856">
            <w:pPr>
              <w:tabs>
                <w:tab w:val="left" w:pos="3900"/>
              </w:tabs>
              <w:snapToGrid w:val="0"/>
              <w:jc w:val="both"/>
            </w:pPr>
            <w:r>
              <w:t>Оформление справки о захоронении.</w:t>
            </w:r>
          </w:p>
          <w:p w:rsidR="00002F3B" w:rsidRDefault="00002F3B" w:rsidP="00676856">
            <w:pPr>
              <w:tabs>
                <w:tab w:val="left" w:pos="3900"/>
              </w:tabs>
              <w:jc w:val="both"/>
            </w:pPr>
          </w:p>
          <w:p w:rsidR="00002F3B" w:rsidRDefault="00002F3B" w:rsidP="00676856">
            <w:pPr>
              <w:tabs>
                <w:tab w:val="left" w:pos="3900"/>
              </w:tabs>
              <w:jc w:val="both"/>
            </w:pPr>
            <w:r>
              <w:t>Разовая уборка могилы.</w:t>
            </w:r>
          </w:p>
          <w:p w:rsidR="00002F3B" w:rsidRDefault="00002F3B" w:rsidP="00676856">
            <w:pPr>
              <w:tabs>
                <w:tab w:val="left" w:pos="3900"/>
              </w:tabs>
              <w:jc w:val="both"/>
            </w:pPr>
          </w:p>
          <w:p w:rsidR="00002F3B" w:rsidRDefault="00002F3B" w:rsidP="00676856">
            <w:pPr>
              <w:tabs>
                <w:tab w:val="left" w:pos="3900"/>
              </w:tabs>
              <w:jc w:val="both"/>
            </w:pPr>
            <w:r>
              <w:t>Услуга по благоустройству  места захоронения.</w:t>
            </w:r>
          </w:p>
          <w:p w:rsidR="00002F3B" w:rsidRDefault="00002F3B" w:rsidP="00676856">
            <w:pPr>
              <w:tabs>
                <w:tab w:val="left" w:pos="3900"/>
              </w:tabs>
              <w:jc w:val="both"/>
            </w:pPr>
            <w:r>
              <w:t>(спил кустарников, поправка надмогильных сооружений)</w:t>
            </w:r>
          </w:p>
          <w:p w:rsidR="00002F3B" w:rsidRDefault="00002F3B" w:rsidP="00676856">
            <w:pPr>
              <w:tabs>
                <w:tab w:val="left" w:pos="3900"/>
              </w:tabs>
              <w:jc w:val="both"/>
            </w:pPr>
            <w:r>
              <w:t>Предоставление автотранспорта  после похорон (газель) в черте города.</w:t>
            </w:r>
          </w:p>
          <w:p w:rsidR="00002F3B" w:rsidRDefault="00002F3B" w:rsidP="00676856">
            <w:r>
              <w:t>Ксерокопия документов</w:t>
            </w:r>
          </w:p>
          <w:p w:rsidR="00002F3B" w:rsidRDefault="00002F3B" w:rsidP="00676856">
            <w:pPr>
              <w:tabs>
                <w:tab w:val="left" w:pos="3900"/>
              </w:tabs>
              <w:snapToGrid w:val="0"/>
              <w:jc w:val="both"/>
            </w:pPr>
            <w:r>
              <w:t>Выписка счет-фактуры</w:t>
            </w:r>
          </w:p>
          <w:p w:rsidR="00002F3B" w:rsidRDefault="00002F3B" w:rsidP="00676856">
            <w:r>
              <w:t>Утилизация бетонных конструкций</w:t>
            </w:r>
          </w:p>
          <w:p w:rsidR="00002F3B" w:rsidRDefault="00002F3B" w:rsidP="00676856">
            <w:r>
              <w:t>(гробница и памятники)</w:t>
            </w:r>
          </w:p>
          <w:p w:rsidR="00002F3B" w:rsidRDefault="00002F3B" w:rsidP="00676856">
            <w:r>
              <w:t>Демонтаж памятника или оградки</w:t>
            </w:r>
          </w:p>
          <w:p w:rsidR="00002F3B" w:rsidRPr="00E345D6" w:rsidRDefault="00002F3B" w:rsidP="00676856"/>
        </w:tc>
        <w:tc>
          <w:tcPr>
            <w:tcW w:w="1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2F3B" w:rsidRDefault="00002F3B" w:rsidP="00676856">
            <w:pPr>
              <w:pStyle w:val="a3"/>
              <w:snapToGrid w:val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Бесплатно</w:t>
            </w:r>
          </w:p>
          <w:p w:rsidR="00002F3B" w:rsidRDefault="00002F3B" w:rsidP="00676856">
            <w:pPr>
              <w:pStyle w:val="a3"/>
              <w:rPr>
                <w:b/>
                <w:bCs/>
                <w:u w:val="single"/>
              </w:rPr>
            </w:pPr>
          </w:p>
          <w:p w:rsidR="00002F3B" w:rsidRDefault="00002F3B" w:rsidP="00676856">
            <w:pPr>
              <w:pStyle w:val="a3"/>
            </w:pPr>
            <w:r>
              <w:t>8000</w:t>
            </w: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  <w:r>
              <w:t>1200</w:t>
            </w: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  <w:r>
              <w:t>1200</w:t>
            </w:r>
          </w:p>
          <w:p w:rsidR="00002F3B" w:rsidRDefault="00002F3B" w:rsidP="00676856">
            <w:pPr>
              <w:pStyle w:val="a3"/>
            </w:pPr>
            <w:r>
              <w:t>60</w:t>
            </w:r>
          </w:p>
          <w:p w:rsidR="00002F3B" w:rsidRDefault="00002F3B" w:rsidP="00676856">
            <w:pPr>
              <w:pStyle w:val="a3"/>
            </w:pPr>
            <w:r>
              <w:t>50</w:t>
            </w:r>
          </w:p>
          <w:p w:rsidR="00002F3B" w:rsidRDefault="00002F3B" w:rsidP="00676856">
            <w:pPr>
              <w:pStyle w:val="a3"/>
            </w:pPr>
            <w:r>
              <w:t>40</w:t>
            </w: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  <w:r>
              <w:t>3200</w:t>
            </w: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  <w:r>
              <w:t>4650</w:t>
            </w: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  <w:r>
              <w:t>2000</w:t>
            </w:r>
          </w:p>
          <w:p w:rsidR="00002F3B" w:rsidRDefault="00002F3B" w:rsidP="00676856">
            <w:pPr>
              <w:pStyle w:val="a3"/>
            </w:pPr>
            <w:r>
              <w:t>50</w:t>
            </w: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  <w:r>
              <w:t>500</w:t>
            </w: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  <w:r>
              <w:t>1000</w:t>
            </w: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  <w:r>
              <w:t>1200</w:t>
            </w:r>
          </w:p>
          <w:p w:rsidR="00002F3B" w:rsidRDefault="00002F3B" w:rsidP="00676856">
            <w:pPr>
              <w:pStyle w:val="a3"/>
            </w:pPr>
          </w:p>
          <w:p w:rsidR="00002F3B" w:rsidRDefault="00002F3B" w:rsidP="00676856">
            <w:pPr>
              <w:pStyle w:val="a3"/>
            </w:pPr>
            <w:r>
              <w:t>3,0</w:t>
            </w:r>
          </w:p>
          <w:p w:rsidR="00002F3B" w:rsidRDefault="00002F3B" w:rsidP="00676856">
            <w:pPr>
              <w:pStyle w:val="a3"/>
            </w:pPr>
            <w:r>
              <w:t>70</w:t>
            </w:r>
          </w:p>
          <w:p w:rsidR="00002F3B" w:rsidRDefault="00002F3B" w:rsidP="00676856">
            <w:r>
              <w:t>1000</w:t>
            </w:r>
          </w:p>
          <w:p w:rsidR="00002F3B" w:rsidRDefault="00002F3B" w:rsidP="00676856"/>
          <w:p w:rsidR="00002F3B" w:rsidRPr="00E345D6" w:rsidRDefault="00002F3B" w:rsidP="00676856">
            <w:r>
              <w:t>1000</w:t>
            </w:r>
          </w:p>
        </w:tc>
        <w:tc>
          <w:tcPr>
            <w:tcW w:w="24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2F3B" w:rsidRDefault="00002F3B" w:rsidP="00676856">
            <w:pPr>
              <w:snapToGrid w:val="0"/>
            </w:pPr>
          </w:p>
          <w:p w:rsidR="00002F3B" w:rsidRDefault="00002F3B" w:rsidP="00676856"/>
          <w:p w:rsidR="00002F3B" w:rsidRDefault="00002F3B" w:rsidP="00676856">
            <w:r>
              <w:t>8000</w:t>
            </w:r>
          </w:p>
          <w:p w:rsidR="00002F3B" w:rsidRDefault="00002F3B" w:rsidP="00676856"/>
          <w:p w:rsidR="00002F3B" w:rsidRDefault="00002F3B" w:rsidP="00676856">
            <w:r>
              <w:t>1200</w:t>
            </w:r>
          </w:p>
          <w:p w:rsidR="00002F3B" w:rsidRDefault="00002F3B" w:rsidP="00676856"/>
          <w:p w:rsidR="00002F3B" w:rsidRDefault="00002F3B" w:rsidP="00676856"/>
          <w:p w:rsidR="00002F3B" w:rsidRDefault="00002F3B" w:rsidP="00676856"/>
          <w:p w:rsidR="00002F3B" w:rsidRDefault="00002F3B" w:rsidP="00676856">
            <w:r>
              <w:t>1200</w:t>
            </w:r>
          </w:p>
          <w:p w:rsidR="00002F3B" w:rsidRDefault="00002F3B" w:rsidP="00676856">
            <w:r>
              <w:t>60</w:t>
            </w:r>
          </w:p>
          <w:p w:rsidR="00002F3B" w:rsidRDefault="00002F3B" w:rsidP="00676856">
            <w:r>
              <w:t>50</w:t>
            </w:r>
          </w:p>
          <w:p w:rsidR="00002F3B" w:rsidRDefault="00002F3B" w:rsidP="00676856">
            <w:r>
              <w:t>40</w:t>
            </w:r>
          </w:p>
          <w:p w:rsidR="00002F3B" w:rsidRDefault="00002F3B" w:rsidP="00676856"/>
          <w:p w:rsidR="00002F3B" w:rsidRDefault="00002F3B" w:rsidP="00676856"/>
          <w:p w:rsidR="00002F3B" w:rsidRDefault="00002F3B" w:rsidP="00676856">
            <w:r>
              <w:t>3200</w:t>
            </w:r>
          </w:p>
          <w:p w:rsidR="00002F3B" w:rsidRDefault="00002F3B" w:rsidP="00676856"/>
          <w:p w:rsidR="00002F3B" w:rsidRDefault="00002F3B" w:rsidP="00676856"/>
          <w:p w:rsidR="00002F3B" w:rsidRDefault="00002F3B" w:rsidP="00676856"/>
          <w:p w:rsidR="00002F3B" w:rsidRDefault="00002F3B" w:rsidP="00676856">
            <w:r>
              <w:t>4650</w:t>
            </w:r>
          </w:p>
          <w:p w:rsidR="00002F3B" w:rsidRDefault="00002F3B" w:rsidP="00676856"/>
          <w:p w:rsidR="00002F3B" w:rsidRDefault="00002F3B" w:rsidP="00676856"/>
          <w:p w:rsidR="00002F3B" w:rsidRDefault="00002F3B" w:rsidP="00676856">
            <w:r>
              <w:t>2000</w:t>
            </w:r>
          </w:p>
          <w:p w:rsidR="00002F3B" w:rsidRDefault="00002F3B" w:rsidP="00676856">
            <w:r>
              <w:t>50</w:t>
            </w:r>
          </w:p>
          <w:p w:rsidR="00002F3B" w:rsidRDefault="00002F3B" w:rsidP="00676856"/>
          <w:p w:rsidR="00002F3B" w:rsidRDefault="00002F3B" w:rsidP="00676856">
            <w:r>
              <w:t>500</w:t>
            </w:r>
          </w:p>
          <w:p w:rsidR="00002F3B" w:rsidRDefault="00002F3B" w:rsidP="00676856"/>
          <w:p w:rsidR="00002F3B" w:rsidRDefault="00002F3B" w:rsidP="00676856">
            <w:r>
              <w:t>1000</w:t>
            </w:r>
          </w:p>
          <w:p w:rsidR="00002F3B" w:rsidRDefault="00002F3B" w:rsidP="00676856"/>
          <w:p w:rsidR="00002F3B" w:rsidRDefault="00002F3B" w:rsidP="00676856"/>
          <w:p w:rsidR="00002F3B" w:rsidRDefault="00002F3B" w:rsidP="00676856">
            <w:r>
              <w:t>1200</w:t>
            </w:r>
          </w:p>
          <w:p w:rsidR="00002F3B" w:rsidRDefault="00002F3B" w:rsidP="00676856"/>
          <w:p w:rsidR="00002F3B" w:rsidRDefault="00002F3B" w:rsidP="00676856">
            <w:r>
              <w:t>3,0</w:t>
            </w:r>
          </w:p>
          <w:p w:rsidR="00002F3B" w:rsidRDefault="00002F3B" w:rsidP="00676856">
            <w:r>
              <w:t>70</w:t>
            </w:r>
          </w:p>
          <w:p w:rsidR="00002F3B" w:rsidRDefault="00002F3B" w:rsidP="00676856">
            <w:r>
              <w:t>1000</w:t>
            </w:r>
          </w:p>
          <w:p w:rsidR="00002F3B" w:rsidRDefault="00002F3B" w:rsidP="00676856"/>
          <w:p w:rsidR="00002F3B" w:rsidRDefault="00002F3B" w:rsidP="00676856">
            <w:r>
              <w:t>1000</w:t>
            </w:r>
          </w:p>
        </w:tc>
      </w:tr>
    </w:tbl>
    <w:p w:rsidR="00002F3B" w:rsidRDefault="00002F3B" w:rsidP="008052B7">
      <w:pPr>
        <w:rPr>
          <w:sz w:val="16"/>
          <w:szCs w:val="16"/>
        </w:rPr>
      </w:pPr>
    </w:p>
    <w:p w:rsidR="007B51FC" w:rsidRDefault="007B51FC" w:rsidP="008052B7">
      <w:pPr>
        <w:rPr>
          <w:sz w:val="16"/>
          <w:szCs w:val="16"/>
        </w:rPr>
      </w:pPr>
    </w:p>
    <w:p w:rsidR="007B51FC" w:rsidRPr="008052B7" w:rsidRDefault="007B51FC" w:rsidP="008052B7">
      <w:pPr>
        <w:rPr>
          <w:sz w:val="16"/>
          <w:szCs w:val="16"/>
        </w:rPr>
      </w:pPr>
    </w:p>
    <w:p w:rsidR="001B514D" w:rsidRDefault="001B514D"/>
    <w:sectPr w:rsidR="001B514D" w:rsidSect="002336C9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2C" w:rsidRDefault="00CE692C" w:rsidP="00B0075C">
      <w:r>
        <w:separator/>
      </w:r>
    </w:p>
  </w:endnote>
  <w:endnote w:type="continuationSeparator" w:id="0">
    <w:p w:rsidR="00CE692C" w:rsidRDefault="00CE692C" w:rsidP="00B0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2C" w:rsidRDefault="00CE692C" w:rsidP="00B0075C">
      <w:r>
        <w:separator/>
      </w:r>
    </w:p>
  </w:footnote>
  <w:footnote w:type="continuationSeparator" w:id="0">
    <w:p w:rsidR="00CE692C" w:rsidRDefault="00CE692C" w:rsidP="00B00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F4077"/>
    <w:multiLevelType w:val="hybridMultilevel"/>
    <w:tmpl w:val="25825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893FE8"/>
    <w:multiLevelType w:val="multilevel"/>
    <w:tmpl w:val="F91C6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AC"/>
    <w:rsid w:val="00002F3B"/>
    <w:rsid w:val="00015531"/>
    <w:rsid w:val="000B3DF4"/>
    <w:rsid w:val="000D60D9"/>
    <w:rsid w:val="000D6117"/>
    <w:rsid w:val="0014599A"/>
    <w:rsid w:val="00171805"/>
    <w:rsid w:val="001802EC"/>
    <w:rsid w:val="00194FCA"/>
    <w:rsid w:val="001B3428"/>
    <w:rsid w:val="001B514D"/>
    <w:rsid w:val="00217B05"/>
    <w:rsid w:val="00232895"/>
    <w:rsid w:val="002336C9"/>
    <w:rsid w:val="00262F9E"/>
    <w:rsid w:val="00313A8C"/>
    <w:rsid w:val="00333639"/>
    <w:rsid w:val="003572E8"/>
    <w:rsid w:val="00373E08"/>
    <w:rsid w:val="00376B22"/>
    <w:rsid w:val="00400D47"/>
    <w:rsid w:val="00402262"/>
    <w:rsid w:val="004A7A3C"/>
    <w:rsid w:val="004B1156"/>
    <w:rsid w:val="004B5645"/>
    <w:rsid w:val="004B7E71"/>
    <w:rsid w:val="004D14AA"/>
    <w:rsid w:val="004D68B7"/>
    <w:rsid w:val="004F1126"/>
    <w:rsid w:val="005626BE"/>
    <w:rsid w:val="00570F16"/>
    <w:rsid w:val="005742FD"/>
    <w:rsid w:val="00604B24"/>
    <w:rsid w:val="00634320"/>
    <w:rsid w:val="00685B98"/>
    <w:rsid w:val="006A1964"/>
    <w:rsid w:val="007B51FC"/>
    <w:rsid w:val="007D5D29"/>
    <w:rsid w:val="007F4F52"/>
    <w:rsid w:val="008052B7"/>
    <w:rsid w:val="00832372"/>
    <w:rsid w:val="008476AC"/>
    <w:rsid w:val="00855AFD"/>
    <w:rsid w:val="008657A1"/>
    <w:rsid w:val="008B014F"/>
    <w:rsid w:val="00917996"/>
    <w:rsid w:val="00931B95"/>
    <w:rsid w:val="00936371"/>
    <w:rsid w:val="00964705"/>
    <w:rsid w:val="00984E53"/>
    <w:rsid w:val="009A70BD"/>
    <w:rsid w:val="009D79B8"/>
    <w:rsid w:val="00B0075C"/>
    <w:rsid w:val="00B52F46"/>
    <w:rsid w:val="00C0348B"/>
    <w:rsid w:val="00C11472"/>
    <w:rsid w:val="00C229D3"/>
    <w:rsid w:val="00C30C83"/>
    <w:rsid w:val="00C61F64"/>
    <w:rsid w:val="00C934E9"/>
    <w:rsid w:val="00CC0DF0"/>
    <w:rsid w:val="00CC6136"/>
    <w:rsid w:val="00CE692C"/>
    <w:rsid w:val="00D0060D"/>
    <w:rsid w:val="00E345D6"/>
    <w:rsid w:val="00E46385"/>
    <w:rsid w:val="00E7261D"/>
    <w:rsid w:val="00F01A64"/>
    <w:rsid w:val="00F12FEC"/>
    <w:rsid w:val="00FA2A4F"/>
    <w:rsid w:val="00FC2F54"/>
    <w:rsid w:val="00FC76A9"/>
    <w:rsid w:val="00FD30CE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5EBDC-ED86-4475-8F8C-3C495E59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6A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A2A4F"/>
    <w:pPr>
      <w:keepNext/>
      <w:widowControl/>
      <w:suppressAutoHyphens w:val="0"/>
      <w:jc w:val="center"/>
      <w:outlineLvl w:val="0"/>
    </w:pPr>
    <w:rPr>
      <w:rFonts w:eastAsia="Times New Roman" w:cs="Times New Roman"/>
      <w:kern w:val="0"/>
      <w:sz w:val="40"/>
      <w:szCs w:val="20"/>
      <w:lang w:eastAsia="ru-RU" w:bidi="ar-SA"/>
    </w:rPr>
  </w:style>
  <w:style w:type="paragraph" w:styleId="4">
    <w:name w:val="heading 4"/>
    <w:basedOn w:val="a"/>
    <w:next w:val="a"/>
    <w:link w:val="40"/>
    <w:qFormat/>
    <w:rsid w:val="00FA2A4F"/>
    <w:pPr>
      <w:keepNext/>
      <w:widowControl/>
      <w:suppressAutoHyphens w:val="0"/>
      <w:jc w:val="center"/>
      <w:outlineLvl w:val="3"/>
    </w:pPr>
    <w:rPr>
      <w:rFonts w:eastAsia="Times New Roman" w:cs="Times New Roman"/>
      <w:b/>
      <w:spacing w:val="30"/>
      <w:kern w:val="0"/>
      <w:position w:val="12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476AC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8476AC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8476AC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B0075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B0075C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B0075C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B0075C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10">
    <w:name w:val="Заголовок 1 Знак"/>
    <w:basedOn w:val="a0"/>
    <w:link w:val="1"/>
    <w:rsid w:val="00FA2A4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A2A4F"/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paragraph" w:styleId="aa">
    <w:name w:val="Body Text Indent"/>
    <w:basedOn w:val="a"/>
    <w:link w:val="ab"/>
    <w:rsid w:val="00FC76A9"/>
    <w:pPr>
      <w:widowControl/>
      <w:suppressAutoHyphens w:val="0"/>
      <w:ind w:firstLine="709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ab">
    <w:name w:val="Основной текст с отступом Знак"/>
    <w:basedOn w:val="a0"/>
    <w:link w:val="aa"/>
    <w:rsid w:val="00FC7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68B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D670-FA7A-4A0C-9A81-918C453D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</cp:revision>
  <cp:lastPrinted>2022-03-21T05:06:00Z</cp:lastPrinted>
  <dcterms:created xsi:type="dcterms:W3CDTF">2022-03-21T05:51:00Z</dcterms:created>
  <dcterms:modified xsi:type="dcterms:W3CDTF">2022-03-21T05:51:00Z</dcterms:modified>
</cp:coreProperties>
</file>