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keepNext/>
        <w:spacing w:after="0" w:line="240" w:lineRule="auto"/>
        <w:ind w:firstLine="709"/>
        <w:jc w:val="center"/>
        <w:rPr>
          <w:rFonts w:ascii="Arial" w:eastAsia="Times New Roman" w:hAnsi="Arial" w:cs="Arial"/>
          <w:spacing w:val="30"/>
          <w:position w:val="12"/>
          <w:sz w:val="24"/>
          <w:szCs w:val="24"/>
          <w:lang w:eastAsia="ru-RU"/>
        </w:rPr>
      </w:pPr>
      <w:r w:rsidRPr="002F35AA">
        <w:rPr>
          <w:rFonts w:ascii="Arial" w:eastAsia="Times New Roman" w:hAnsi="Arial" w:cs="Arial"/>
          <w:spacing w:val="30"/>
          <w:position w:val="12"/>
          <w:sz w:val="24"/>
          <w:szCs w:val="24"/>
          <w:lang w:eastAsia="ru-RU"/>
        </w:rPr>
        <w:t>АДМИНИСТРАЦИЯ ГОРОДСКОГО ПОСЕЛЕНИЯ - ГОРОД ОСТРОГОЖСК</w:t>
      </w:r>
    </w:p>
    <w:p w:rsidR="002F35AA" w:rsidRPr="002F35AA" w:rsidRDefault="002F35AA" w:rsidP="002F35AA">
      <w:pPr>
        <w:keepNext/>
        <w:spacing w:after="0" w:line="240" w:lineRule="auto"/>
        <w:ind w:firstLine="709"/>
        <w:jc w:val="center"/>
        <w:rPr>
          <w:rFonts w:ascii="Arial" w:eastAsia="Times New Roman" w:hAnsi="Arial" w:cs="Arial"/>
          <w:spacing w:val="30"/>
          <w:position w:val="12"/>
          <w:sz w:val="24"/>
          <w:szCs w:val="24"/>
          <w:lang w:eastAsia="ru-RU"/>
        </w:rPr>
      </w:pPr>
      <w:r w:rsidRPr="002F35AA">
        <w:rPr>
          <w:rFonts w:ascii="Arial" w:eastAsia="Times New Roman" w:hAnsi="Arial" w:cs="Arial"/>
          <w:spacing w:val="30"/>
          <w:position w:val="12"/>
          <w:sz w:val="24"/>
          <w:szCs w:val="24"/>
          <w:lang w:eastAsia="ru-RU"/>
        </w:rPr>
        <w:t>Острогожского муниципального района</w:t>
      </w:r>
    </w:p>
    <w:p w:rsidR="002F35AA" w:rsidRPr="002F35AA" w:rsidRDefault="002F35AA" w:rsidP="002F35AA">
      <w:pPr>
        <w:keepNext/>
        <w:spacing w:after="0" w:line="240" w:lineRule="auto"/>
        <w:ind w:firstLine="709"/>
        <w:jc w:val="center"/>
        <w:rPr>
          <w:rFonts w:ascii="Arial" w:eastAsia="Times New Roman" w:hAnsi="Arial" w:cs="Arial"/>
          <w:spacing w:val="30"/>
          <w:position w:val="12"/>
          <w:sz w:val="24"/>
          <w:szCs w:val="24"/>
          <w:lang w:eastAsia="ru-RU"/>
        </w:rPr>
      </w:pPr>
      <w:r w:rsidRPr="002F35AA">
        <w:rPr>
          <w:rFonts w:ascii="Arial" w:eastAsia="Times New Roman" w:hAnsi="Arial" w:cs="Arial"/>
          <w:spacing w:val="30"/>
          <w:position w:val="12"/>
          <w:sz w:val="24"/>
          <w:szCs w:val="24"/>
          <w:lang w:eastAsia="ru-RU"/>
        </w:rPr>
        <w:t>Воронежской области</w:t>
      </w:r>
    </w:p>
    <w:p w:rsidR="002F35AA" w:rsidRPr="002F35AA" w:rsidRDefault="002F35AA" w:rsidP="002F35AA">
      <w:pPr>
        <w:keepNext/>
        <w:spacing w:after="0" w:line="240" w:lineRule="auto"/>
        <w:ind w:firstLine="709"/>
        <w:jc w:val="center"/>
        <w:rPr>
          <w:rFonts w:ascii="Arial" w:eastAsia="Times New Roman" w:hAnsi="Arial" w:cs="Arial"/>
          <w:sz w:val="24"/>
          <w:szCs w:val="24"/>
          <w:lang w:eastAsia="ru-RU"/>
        </w:rPr>
      </w:pPr>
    </w:p>
    <w:p w:rsidR="002F35AA" w:rsidRPr="002F35AA" w:rsidRDefault="002F35AA" w:rsidP="002F35AA">
      <w:pPr>
        <w:keepNext/>
        <w:spacing w:after="0" w:line="240" w:lineRule="auto"/>
        <w:ind w:firstLine="709"/>
        <w:jc w:val="center"/>
        <w:rPr>
          <w:rFonts w:ascii="Arial" w:eastAsia="Times New Roman" w:hAnsi="Arial" w:cs="Arial"/>
          <w:bCs/>
          <w:sz w:val="24"/>
          <w:szCs w:val="24"/>
          <w:lang w:eastAsia="ru-RU"/>
        </w:rPr>
      </w:pPr>
      <w:r w:rsidRPr="002F35AA">
        <w:rPr>
          <w:rFonts w:ascii="Arial" w:eastAsia="Times New Roman" w:hAnsi="Arial" w:cs="Arial"/>
          <w:bCs/>
          <w:sz w:val="24"/>
          <w:szCs w:val="24"/>
          <w:lang w:eastAsia="ru-RU"/>
        </w:rPr>
        <w:t>П О С Т А Н О В Л Е Н И</w:t>
      </w:r>
      <w:r w:rsidRPr="002F35AA">
        <w:rPr>
          <w:rFonts w:ascii="Arial" w:eastAsia="Times New Roman" w:hAnsi="Arial" w:cs="Arial"/>
          <w:sz w:val="24"/>
          <w:szCs w:val="24"/>
          <w:lang w:eastAsia="ru-RU"/>
        </w:rPr>
        <w:t xml:space="preserve"> </w:t>
      </w:r>
      <w:r w:rsidRPr="002F35AA">
        <w:rPr>
          <w:rFonts w:ascii="Arial" w:eastAsia="Times New Roman" w:hAnsi="Arial" w:cs="Arial"/>
          <w:bCs/>
          <w:sz w:val="24"/>
          <w:szCs w:val="24"/>
          <w:lang w:eastAsia="ru-RU"/>
        </w:rPr>
        <w:t>Е</w:t>
      </w:r>
    </w:p>
    <w:p w:rsidR="002F35AA" w:rsidRPr="002F35AA" w:rsidRDefault="002F35AA" w:rsidP="002F35AA">
      <w:pPr>
        <w:keepNext/>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«29 » 02  2016 г. № 69  </w:t>
      </w:r>
    </w:p>
    <w:p w:rsidR="002F35AA" w:rsidRPr="002F35AA" w:rsidRDefault="002F35AA" w:rsidP="002F35AA">
      <w:pPr>
        <w:keepNext/>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г. Острогожск</w:t>
      </w:r>
    </w:p>
    <w:p w:rsidR="002F35AA" w:rsidRPr="002F35AA" w:rsidRDefault="002F35AA" w:rsidP="002F35AA">
      <w:pPr>
        <w:spacing w:before="240" w:after="60" w:line="240" w:lineRule="auto"/>
        <w:ind w:firstLine="567"/>
        <w:jc w:val="center"/>
        <w:outlineLvl w:val="0"/>
        <w:rPr>
          <w:rFonts w:ascii="Arial" w:eastAsia="Times New Roman" w:hAnsi="Arial" w:cs="Arial"/>
          <w:b/>
          <w:bCs/>
          <w:kern w:val="28"/>
          <w:sz w:val="32"/>
          <w:szCs w:val="32"/>
          <w:lang w:eastAsia="ru-RU"/>
        </w:rPr>
      </w:pPr>
      <w:r w:rsidRPr="002F35AA">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w:t>
      </w:r>
      <w:r w:rsidRPr="002F35AA">
        <w:rPr>
          <w:rFonts w:ascii="Arial" w:eastAsia="Times New Roman" w:hAnsi="Arial" w:cs="Arial"/>
          <w:b/>
          <w:bCs/>
          <w:kern w:val="28"/>
          <w:sz w:val="32"/>
          <w:szCs w:val="32"/>
        </w:rPr>
        <w:t>«</w:t>
      </w:r>
      <w:r w:rsidRPr="002F35AA">
        <w:rPr>
          <w:rFonts w:ascii="Arial" w:eastAsia="Times New Roman" w:hAnsi="Arial" w:cs="Arial"/>
          <w:b/>
          <w:bCs/>
          <w:kern w:val="28"/>
          <w:sz w:val="32"/>
          <w:szCs w:val="32"/>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редакции постановлений от 11.04.2016г. №155, от 25.12.2018г. №560)</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В соответствии с </w:t>
      </w:r>
      <w:r w:rsidRPr="002F35AA">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2F35AA">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в редакции постановления от 11.04.2016г. №155)</w:t>
      </w:r>
    </w:p>
    <w:p w:rsidR="002F35AA" w:rsidRPr="002F35AA" w:rsidRDefault="002F35AA" w:rsidP="002F35AA">
      <w:pPr>
        <w:autoSpaceDE w:val="0"/>
        <w:autoSpaceDN w:val="0"/>
        <w:adjustRightInd w:val="0"/>
        <w:spacing w:after="0" w:line="240" w:lineRule="auto"/>
        <w:ind w:firstLine="709"/>
        <w:jc w:val="center"/>
        <w:rPr>
          <w:rFonts w:ascii="Arial" w:eastAsia="Calibri" w:hAnsi="Arial" w:cs="Arial"/>
          <w:sz w:val="24"/>
          <w:szCs w:val="24"/>
          <w:lang w:eastAsia="ru-RU"/>
        </w:rPr>
      </w:pPr>
      <w:r w:rsidRPr="002F35AA">
        <w:rPr>
          <w:rFonts w:ascii="Arial" w:eastAsia="Calibri" w:hAnsi="Arial" w:cs="Arial"/>
          <w:sz w:val="24"/>
          <w:szCs w:val="24"/>
          <w:lang w:eastAsia="ru-RU"/>
        </w:rPr>
        <w:t>ПОСТАНОВЛЯЕТ:</w:t>
      </w:r>
    </w:p>
    <w:p w:rsidR="002F35AA" w:rsidRPr="002F35AA" w:rsidRDefault="002F35AA" w:rsidP="002F35AA">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F35AA">
        <w:rPr>
          <w:rFonts w:ascii="Arial" w:eastAsia="Times New Roman" w:hAnsi="Arial" w:cs="Arial"/>
          <w:bCs/>
          <w:sz w:val="24"/>
          <w:szCs w:val="24"/>
          <w:lang w:eastAsia="ru-RU"/>
        </w:rPr>
        <w:t xml:space="preserve">1.Утвердить административный регламент по предоставлению муниципальной услуги </w:t>
      </w:r>
      <w:r w:rsidRPr="002F35AA">
        <w:rPr>
          <w:rFonts w:ascii="Arial" w:eastAsia="Times New Roman" w:hAnsi="Arial" w:cs="Arial"/>
          <w:bCs/>
          <w:sz w:val="24"/>
          <w:szCs w:val="24"/>
        </w:rPr>
        <w:t>«</w:t>
      </w:r>
      <w:r w:rsidRPr="002F35AA">
        <w:rPr>
          <w:rFonts w:ascii="Arial" w:eastAsia="Times New Roman" w:hAnsi="Arial" w:cs="Arial"/>
          <w:sz w:val="24"/>
          <w:szCs w:val="24"/>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2F35AA">
        <w:rPr>
          <w:rFonts w:ascii="Arial" w:eastAsia="Times New Roman" w:hAnsi="Arial" w:cs="Arial"/>
          <w:bCs/>
          <w:sz w:val="24"/>
          <w:szCs w:val="24"/>
        </w:rPr>
        <w:t>»</w:t>
      </w:r>
      <w:r w:rsidRPr="002F35AA">
        <w:rPr>
          <w:rFonts w:ascii="Arial" w:eastAsia="Times New Roman" w:hAnsi="Arial" w:cs="Arial"/>
          <w:bCs/>
          <w:sz w:val="24"/>
          <w:szCs w:val="24"/>
          <w:lang w:eastAsia="ru-RU"/>
        </w:rPr>
        <w:t>.</w:t>
      </w:r>
    </w:p>
    <w:p w:rsidR="002F35AA" w:rsidRPr="002F35AA" w:rsidRDefault="002F35AA" w:rsidP="002F35AA">
      <w:pPr>
        <w:widowControl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2.Настоящее постановление вступает в силу с момента его официального опубликования.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3.Контроль за исполнением настоящего постановления оставляю за собой.</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Глава администрации городского поселения - город Острогожск А.В. Колесников</w:t>
      </w:r>
    </w:p>
    <w:p w:rsidR="002F35AA" w:rsidRPr="002F35AA" w:rsidRDefault="002F35AA" w:rsidP="002F35AA">
      <w:pPr>
        <w:spacing w:after="0" w:line="240" w:lineRule="auto"/>
        <w:ind w:firstLine="709"/>
        <w:jc w:val="both"/>
        <w:rPr>
          <w:rFonts w:ascii="Arial" w:eastAsia="Calibri" w:hAnsi="Arial" w:cs="Arial"/>
          <w:sz w:val="24"/>
          <w:szCs w:val="24"/>
        </w:rPr>
      </w:pPr>
      <w:r w:rsidRPr="002F35AA">
        <w:rPr>
          <w:rFonts w:ascii="Arial" w:eastAsia="Calibri" w:hAnsi="Arial" w:cs="Arial"/>
          <w:sz w:val="24"/>
          <w:szCs w:val="24"/>
        </w:rPr>
        <w:t>Исп: Решетникова Х.О. Согл: Лобов С.В.</w:t>
      </w:r>
    </w:p>
    <w:p w:rsidR="002F35AA" w:rsidRPr="002F35AA" w:rsidRDefault="002F35AA" w:rsidP="002F35AA">
      <w:pPr>
        <w:spacing w:after="0" w:line="240" w:lineRule="auto"/>
        <w:ind w:firstLine="709"/>
        <w:jc w:val="both"/>
        <w:rPr>
          <w:rFonts w:ascii="Arial" w:eastAsia="Calibri" w:hAnsi="Arial" w:cs="Arial"/>
          <w:sz w:val="24"/>
          <w:szCs w:val="24"/>
        </w:rPr>
      </w:pPr>
      <w:r w:rsidRPr="002F35AA">
        <w:rPr>
          <w:rFonts w:ascii="Arial" w:eastAsia="Calibri" w:hAnsi="Arial" w:cs="Arial"/>
          <w:sz w:val="24"/>
          <w:szCs w:val="24"/>
        </w:rPr>
        <w:t>Согл: Лебедев В.В.</w:t>
      </w:r>
    </w:p>
    <w:p w:rsidR="002F35AA" w:rsidRPr="002F35AA" w:rsidRDefault="002F35AA" w:rsidP="002F35AA">
      <w:pPr>
        <w:spacing w:after="0" w:line="240" w:lineRule="auto"/>
        <w:ind w:firstLine="709"/>
        <w:jc w:val="center"/>
        <w:rPr>
          <w:rFonts w:ascii="Arial" w:eastAsia="Times New Roman" w:hAnsi="Arial" w:cs="Arial"/>
          <w:sz w:val="24"/>
          <w:szCs w:val="24"/>
          <w:lang w:eastAsia="ru-RU"/>
        </w:rPr>
      </w:pPr>
      <w:r w:rsidRPr="002F35AA">
        <w:rPr>
          <w:rFonts w:ascii="Arial" w:eastAsia="Calibri" w:hAnsi="Arial" w:cs="Arial"/>
          <w:sz w:val="24"/>
          <w:szCs w:val="24"/>
        </w:rPr>
        <w:br w:type="page"/>
      </w:r>
      <w:r w:rsidRPr="002F35AA">
        <w:rPr>
          <w:rFonts w:ascii="Arial" w:eastAsia="Times New Roman" w:hAnsi="Arial" w:cs="Arial"/>
          <w:sz w:val="24"/>
          <w:szCs w:val="24"/>
          <w:lang w:eastAsia="ru-RU"/>
        </w:rPr>
        <w:lastRenderedPageBreak/>
        <w:t>АДМИНИСТРАТИВНЫЙ РЕГЛАМЕНТ</w:t>
      </w:r>
    </w:p>
    <w:p w:rsidR="002F35AA" w:rsidRPr="002F35AA" w:rsidRDefault="002F35AA" w:rsidP="002F35AA">
      <w:pPr>
        <w:spacing w:after="0" w:line="240" w:lineRule="auto"/>
        <w:ind w:firstLine="709"/>
        <w:jc w:val="center"/>
        <w:rPr>
          <w:rFonts w:ascii="Arial" w:eastAsia="Times New Roman" w:hAnsi="Arial" w:cs="Arial"/>
          <w:sz w:val="24"/>
          <w:szCs w:val="24"/>
          <w:lang w:eastAsia="ru-RU"/>
        </w:rPr>
      </w:pPr>
      <w:r w:rsidRPr="002F35AA">
        <w:rPr>
          <w:rFonts w:ascii="Arial" w:eastAsia="Times New Roman" w:hAnsi="Arial" w:cs="Arial"/>
          <w:sz w:val="24"/>
          <w:szCs w:val="24"/>
          <w:lang w:eastAsia="ru-RU"/>
        </w:rPr>
        <w:t>АДМИНИСТРАЦИИ ГОРОДСКОГО ПОСЕЛЕНИЯ- ГОРОД ОСТРОГОЖСК ОСТРОГОЖСКОГО МУНИЦИПАЛЬНОГО РАЙОНА ВОРОНЕЖСКОЙ ОБЛАСТИ</w:t>
      </w:r>
    </w:p>
    <w:p w:rsidR="002F35AA" w:rsidRPr="002F35AA" w:rsidRDefault="002F35AA" w:rsidP="002F35AA">
      <w:pPr>
        <w:spacing w:after="0" w:line="240" w:lineRule="auto"/>
        <w:ind w:firstLine="709"/>
        <w:jc w:val="center"/>
        <w:rPr>
          <w:rFonts w:ascii="Arial" w:eastAsia="Times New Roman" w:hAnsi="Arial" w:cs="Arial"/>
          <w:sz w:val="24"/>
          <w:szCs w:val="24"/>
          <w:lang w:eastAsia="ru-RU"/>
        </w:rPr>
      </w:pPr>
      <w:r w:rsidRPr="002F35AA">
        <w:rPr>
          <w:rFonts w:ascii="Arial" w:eastAsia="Times New Roman" w:hAnsi="Arial" w:cs="Arial"/>
          <w:sz w:val="24"/>
          <w:szCs w:val="24"/>
          <w:lang w:eastAsia="ru-RU"/>
        </w:rPr>
        <w:t>ПО ПРЕДОСТАВЛЕНИЮ МУНИЦИПАЛЬНОЙ УСЛУГИ</w:t>
      </w:r>
    </w:p>
    <w:p w:rsidR="002F35AA" w:rsidRPr="002F35AA" w:rsidRDefault="002F35AA" w:rsidP="002F35AA">
      <w:pPr>
        <w:spacing w:after="0" w:line="240" w:lineRule="auto"/>
        <w:ind w:firstLine="709"/>
        <w:jc w:val="center"/>
        <w:rPr>
          <w:rFonts w:ascii="Arial" w:eastAsia="Times New Roman" w:hAnsi="Arial" w:cs="Arial"/>
          <w:sz w:val="24"/>
          <w:szCs w:val="24"/>
          <w:lang w:eastAsia="ru-RU"/>
        </w:rPr>
      </w:pPr>
      <w:r w:rsidRPr="002F35AA">
        <w:rPr>
          <w:rFonts w:ascii="Arial" w:eastAsia="Times New Roman" w:hAnsi="Arial" w:cs="Arial"/>
          <w:sz w:val="24"/>
          <w:szCs w:val="24"/>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2F35AA" w:rsidRPr="002F35AA" w:rsidRDefault="002F35AA" w:rsidP="002F35AA">
      <w:pPr>
        <w:numPr>
          <w:ilvl w:val="0"/>
          <w:numId w:val="1"/>
        </w:num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Общие положения</w:t>
      </w:r>
    </w:p>
    <w:p w:rsidR="002F35AA" w:rsidRPr="002F35AA" w:rsidRDefault="002F35AA" w:rsidP="002F35AA">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Предмет регулирования административного регламента</w:t>
      </w:r>
    </w:p>
    <w:p w:rsidR="002F35AA" w:rsidRPr="002F35AA" w:rsidRDefault="002F35AA" w:rsidP="002F35AA">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городского поселения – город Острогожск Острогожского муниципального района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2F35AA" w:rsidRPr="002F35AA" w:rsidRDefault="002F35AA" w:rsidP="002F35AA">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Описание заявителей</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2F35AA" w:rsidRPr="002F35AA" w:rsidRDefault="002F35AA" w:rsidP="002F35AA">
      <w:pPr>
        <w:numPr>
          <w:ilvl w:val="1"/>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1.3.1 (в ред. пост. от 25.12.2018г. №560) </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«Орган, предоставляющий муниципальную услугу - администрация городского поселения – город Острогожск Острогожского муниципального района Воронежской области (далее – администрация): 397855, Воронежская обл., г. Острогожск, ул. Ленина, д.22.</w:t>
      </w:r>
    </w:p>
    <w:p w:rsidR="002F35AA" w:rsidRPr="002F35AA" w:rsidRDefault="002F35AA" w:rsidP="002F35AA">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2F35AA">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2F35AA" w:rsidRPr="002F35AA" w:rsidRDefault="002F35AA" w:rsidP="002F35A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понедельник – четверг: с 8.00 до 17.00, перерыв с 12.00 до 12.48;</w:t>
      </w:r>
    </w:p>
    <w:p w:rsidR="002F35AA" w:rsidRPr="002F35AA" w:rsidRDefault="002F35AA" w:rsidP="002F35A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пятница – 8.00 до 16.00, перерыв – с 12.00 до 12.48;</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Суббота, воскресенье - выходные.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2F35AA">
        <w:rPr>
          <w:rFonts w:ascii="Arial" w:eastAsia="Times New Roman" w:hAnsi="Arial" w:cs="Arial"/>
          <w:sz w:val="24"/>
          <w:szCs w:val="24"/>
          <w:lang w:val="en-US" w:eastAsia="ru-RU"/>
        </w:rPr>
        <w:t>htt</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ostadm</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ru</w:t>
      </w:r>
      <w:r w:rsidRPr="002F35AA">
        <w:rPr>
          <w:rFonts w:ascii="Arial" w:eastAsia="Times New Roman" w:hAnsi="Arial" w:cs="Arial"/>
          <w:sz w:val="24"/>
          <w:szCs w:val="24"/>
          <w:lang w:eastAsia="ru-RU"/>
        </w:rPr>
        <w:t>.</w:t>
      </w:r>
    </w:p>
    <w:p w:rsidR="002F35AA" w:rsidRPr="002F35AA" w:rsidRDefault="002F35AA" w:rsidP="002F35A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2F35AA">
        <w:rPr>
          <w:rFonts w:ascii="Arial" w:eastAsia="Times New Roman" w:hAnsi="Arial" w:cs="Arial"/>
          <w:sz w:val="24"/>
          <w:szCs w:val="24"/>
          <w:lang w:val="en-US" w:eastAsia="ru-RU"/>
        </w:rPr>
        <w:t>ostrog</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ostro</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govvrn</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ru</w:t>
      </w:r>
      <w:r w:rsidRPr="002F35AA">
        <w:rPr>
          <w:rFonts w:ascii="Arial" w:eastAsia="Times New Roman" w:hAnsi="Arial" w:cs="Arial"/>
          <w:sz w:val="24"/>
          <w:szCs w:val="24"/>
          <w:lang w:eastAsia="ru-RU"/>
        </w:rPr>
        <w:t>.</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Телефоны для справок: 8(47375)4-52-19, факс 8(47375)4-43-43.</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Место нахождения филиала АУ «МФЦ» в г. Острогожске: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397853, Воронежская обл., г. Острогожск, ул. Комсомольская, д.60</w:t>
      </w:r>
    </w:p>
    <w:p w:rsidR="002F35AA" w:rsidRPr="002F35AA" w:rsidRDefault="002F35AA" w:rsidP="002F35AA">
      <w:pPr>
        <w:shd w:val="clear" w:color="auto" w:fill="FFFFFF"/>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 xml:space="preserve">Телефон для справок филиала АУ «МФЦ»: </w:t>
      </w:r>
      <w:r w:rsidRPr="002F35AA">
        <w:rPr>
          <w:rFonts w:ascii="Arial" w:eastAsia="Times New Roman" w:hAnsi="Arial" w:cs="Arial"/>
          <w:sz w:val="24"/>
          <w:szCs w:val="24"/>
          <w:shd w:val="clear" w:color="auto" w:fill="FFFFFF"/>
          <w:lang w:eastAsia="ru-RU"/>
        </w:rPr>
        <w:t>8 (47375) 3-33-0</w:t>
      </w:r>
      <w:r w:rsidRPr="002F35AA">
        <w:rPr>
          <w:rFonts w:ascii="Arial" w:eastAsia="Times New Roman" w:hAnsi="Arial" w:cs="Arial"/>
          <w:sz w:val="24"/>
          <w:szCs w:val="24"/>
          <w:lang w:eastAsia="ru-RU"/>
        </w:rPr>
        <w:t>2.</w:t>
      </w:r>
    </w:p>
    <w:p w:rsidR="002F35AA" w:rsidRPr="002F35AA" w:rsidRDefault="002F35AA" w:rsidP="002F35AA">
      <w:pPr>
        <w:shd w:val="clear" w:color="auto" w:fill="FFFFFF"/>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Официальный сайт филиала АУ «МФЦ» в сети Интернет: </w:t>
      </w:r>
      <w:r w:rsidRPr="002F35AA">
        <w:rPr>
          <w:rFonts w:ascii="Arial" w:eastAsia="Times New Roman" w:hAnsi="Arial" w:cs="Arial"/>
          <w:sz w:val="24"/>
          <w:szCs w:val="24"/>
          <w:bdr w:val="none" w:sz="0" w:space="0" w:color="auto" w:frame="1"/>
          <w:lang w:eastAsia="ru-RU"/>
        </w:rPr>
        <w:t>http://mydocuments36.ru</w:t>
      </w:r>
    </w:p>
    <w:p w:rsidR="002F35AA" w:rsidRPr="002F35AA" w:rsidRDefault="002F35AA" w:rsidP="002F35AA">
      <w:pPr>
        <w:shd w:val="clear" w:color="auto" w:fill="FFFFFF"/>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Адрес электронной почты филиала АУ «МФЦ»: </w:t>
      </w:r>
      <w:r w:rsidRPr="002F35AA">
        <w:rPr>
          <w:rFonts w:ascii="Arial" w:eastAsia="Times New Roman" w:hAnsi="Arial" w:cs="Arial"/>
          <w:sz w:val="24"/>
          <w:szCs w:val="24"/>
          <w:bdr w:val="none" w:sz="0" w:space="0" w:color="auto" w:frame="1"/>
          <w:lang w:val="en-US" w:eastAsia="ru-RU"/>
        </w:rPr>
        <w:t>okolesnikova</w:t>
      </w:r>
      <w:r w:rsidRPr="002F35AA">
        <w:rPr>
          <w:rFonts w:ascii="Arial" w:eastAsia="Times New Roman" w:hAnsi="Arial" w:cs="Arial"/>
          <w:sz w:val="24"/>
          <w:szCs w:val="24"/>
          <w:bdr w:val="none" w:sz="0" w:space="0" w:color="auto" w:frame="1"/>
          <w:lang w:eastAsia="ru-RU"/>
        </w:rPr>
        <w:t>@govvrn.ru</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График работы филиала АУ «МФЦ»:</w:t>
      </w:r>
    </w:p>
    <w:p w:rsidR="002F35AA" w:rsidRPr="002F35AA" w:rsidRDefault="002F35AA" w:rsidP="002F35AA">
      <w:pPr>
        <w:autoSpaceDE w:val="0"/>
        <w:autoSpaceDN w:val="0"/>
        <w:adjustRightInd w:val="0"/>
        <w:spacing w:after="0" w:line="240" w:lineRule="auto"/>
        <w:ind w:firstLine="709"/>
        <w:jc w:val="both"/>
        <w:rPr>
          <w:rFonts w:ascii="Arial" w:eastAsia="Calibri" w:hAnsi="Arial" w:cs="Arial"/>
          <w:sz w:val="24"/>
          <w:szCs w:val="24"/>
          <w:lang w:eastAsia="ru-RU"/>
        </w:rPr>
      </w:pPr>
      <w:r w:rsidRPr="002F35AA">
        <w:rPr>
          <w:rFonts w:ascii="Arial" w:eastAsia="Calibri" w:hAnsi="Arial" w:cs="Arial"/>
          <w:sz w:val="24"/>
          <w:szCs w:val="24"/>
          <w:lang w:eastAsia="ru-RU"/>
        </w:rPr>
        <w:t>Понедельник, вторник, пятница, суббота с 8.00 до 17.00, перерыв с 12:00 до 13:00;</w:t>
      </w:r>
    </w:p>
    <w:p w:rsidR="002F35AA" w:rsidRPr="002F35AA" w:rsidRDefault="002F35AA" w:rsidP="002F35AA">
      <w:pPr>
        <w:autoSpaceDE w:val="0"/>
        <w:autoSpaceDN w:val="0"/>
        <w:adjustRightInd w:val="0"/>
        <w:spacing w:after="0" w:line="240" w:lineRule="auto"/>
        <w:ind w:firstLine="709"/>
        <w:jc w:val="both"/>
        <w:rPr>
          <w:rFonts w:ascii="Arial" w:eastAsia="Calibri" w:hAnsi="Arial" w:cs="Arial"/>
          <w:sz w:val="24"/>
          <w:szCs w:val="24"/>
          <w:lang w:eastAsia="ru-RU"/>
        </w:rPr>
      </w:pPr>
      <w:r w:rsidRPr="002F35AA">
        <w:rPr>
          <w:rFonts w:ascii="Arial" w:eastAsia="Calibri" w:hAnsi="Arial" w:cs="Arial"/>
          <w:sz w:val="24"/>
          <w:szCs w:val="24"/>
          <w:lang w:eastAsia="ru-RU"/>
        </w:rPr>
        <w:t>среда с 8.00 до 20.00 без перерыва;</w:t>
      </w:r>
    </w:p>
    <w:p w:rsidR="002F35AA" w:rsidRPr="002F35AA" w:rsidRDefault="002F35AA" w:rsidP="002F35AA">
      <w:pPr>
        <w:autoSpaceDE w:val="0"/>
        <w:autoSpaceDN w:val="0"/>
        <w:adjustRightInd w:val="0"/>
        <w:spacing w:after="0" w:line="240" w:lineRule="auto"/>
        <w:ind w:firstLine="709"/>
        <w:jc w:val="both"/>
        <w:rPr>
          <w:rFonts w:ascii="Arial" w:eastAsia="Calibri" w:hAnsi="Arial" w:cs="Arial"/>
          <w:sz w:val="24"/>
          <w:szCs w:val="24"/>
          <w:lang w:eastAsia="ru-RU"/>
        </w:rPr>
      </w:pPr>
      <w:r w:rsidRPr="002F35AA">
        <w:rPr>
          <w:rFonts w:ascii="Arial" w:eastAsia="Calibri" w:hAnsi="Arial" w:cs="Arial"/>
          <w:sz w:val="24"/>
          <w:szCs w:val="24"/>
          <w:lang w:eastAsia="ru-RU"/>
        </w:rPr>
        <w:t>четверг: с 8.00 до 16.30, перерыв с 12:00 до 13:00;</w:t>
      </w:r>
    </w:p>
    <w:p w:rsidR="002F35AA" w:rsidRPr="002F35AA" w:rsidRDefault="002F35AA" w:rsidP="002F35AA">
      <w:pPr>
        <w:autoSpaceDE w:val="0"/>
        <w:autoSpaceDN w:val="0"/>
        <w:adjustRightInd w:val="0"/>
        <w:spacing w:after="0" w:line="240" w:lineRule="auto"/>
        <w:ind w:firstLine="709"/>
        <w:jc w:val="both"/>
        <w:rPr>
          <w:rFonts w:ascii="Arial" w:eastAsia="Calibri" w:hAnsi="Arial" w:cs="Arial"/>
          <w:sz w:val="24"/>
          <w:szCs w:val="24"/>
          <w:lang w:eastAsia="ru-RU"/>
        </w:rPr>
      </w:pPr>
      <w:r w:rsidRPr="002F35AA">
        <w:rPr>
          <w:rFonts w:ascii="Arial" w:eastAsia="Calibri" w:hAnsi="Arial" w:cs="Arial"/>
          <w:sz w:val="24"/>
          <w:szCs w:val="24"/>
          <w:lang w:eastAsia="ru-RU"/>
        </w:rPr>
        <w:t>воскресенье – выходной.»</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1.3.2. (в ред. пост. от 25.12.2018г. №560) </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на официальном сайте администрации в сети Интернет (</w:t>
      </w:r>
      <w:r w:rsidRPr="002F35AA">
        <w:rPr>
          <w:rFonts w:ascii="Arial" w:eastAsia="Times New Roman" w:hAnsi="Arial" w:cs="Arial"/>
          <w:sz w:val="24"/>
          <w:szCs w:val="24"/>
          <w:lang w:val="en-US" w:eastAsia="ru-RU"/>
        </w:rPr>
        <w:t>www</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ostadm</w:t>
      </w:r>
      <w:r w:rsidRPr="002F35AA">
        <w:rPr>
          <w:rFonts w:ascii="Arial" w:eastAsia="Times New Roman" w:hAnsi="Arial" w:cs="Arial"/>
          <w:sz w:val="24"/>
          <w:szCs w:val="24"/>
          <w:lang w:eastAsia="ru-RU"/>
        </w:rPr>
        <w:t>.</w:t>
      </w:r>
      <w:r w:rsidRPr="002F35AA">
        <w:rPr>
          <w:rFonts w:ascii="Arial" w:eastAsia="Times New Roman" w:hAnsi="Arial" w:cs="Arial"/>
          <w:sz w:val="24"/>
          <w:szCs w:val="24"/>
          <w:lang w:val="en-US" w:eastAsia="ru-RU"/>
        </w:rPr>
        <w:t>ru</w:t>
      </w:r>
      <w:r w:rsidRPr="002F35AA">
        <w:rPr>
          <w:rFonts w:ascii="Arial" w:eastAsia="Times New Roman" w:hAnsi="Arial" w:cs="Arial"/>
          <w:sz w:val="24"/>
          <w:szCs w:val="24"/>
          <w:lang w:eastAsia="ru-RU"/>
        </w:rPr>
        <w:t>);</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(www.gosuslugi.ru) (далее – Единый портал);</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на официальном сайте многофункционального центра </w:t>
      </w:r>
      <w:r w:rsidRPr="002F35AA">
        <w:rPr>
          <w:rFonts w:ascii="Arial" w:eastAsia="Times New Roman" w:hAnsi="Arial" w:cs="Arial"/>
          <w:sz w:val="24"/>
          <w:szCs w:val="24"/>
          <w:bdr w:val="none" w:sz="0" w:space="0" w:color="auto" w:frame="1"/>
          <w:lang w:eastAsia="ru-RU"/>
        </w:rPr>
        <w:t>http://mydocuments36.ru</w:t>
      </w:r>
    </w:p>
    <w:p w:rsidR="002F35AA" w:rsidRPr="002F35AA" w:rsidRDefault="002F35AA" w:rsidP="002F35AA">
      <w:p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на информационном стенде в администрации;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на информационном стенде в многофункциональном центре.»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непосредственно в администрации, многофункциональном центре;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с использованием средств телефонной связи, средств сети Интернет.</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1.3.4.</w:t>
      </w:r>
      <w:r w:rsidRPr="002F35AA">
        <w:rPr>
          <w:rFonts w:ascii="Arial" w:eastAsia="Times New Roman" w:hAnsi="Arial" w:cs="Arial"/>
          <w:sz w:val="24"/>
          <w:szCs w:val="24"/>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lastRenderedPageBreak/>
        <w:t>1) текст настоящего административного регламента;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3) формы, образцы документов, заявлений.</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1) порядка и сроков предоставления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2) порядка оформления представляемых заявителем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4) хода предоставления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35AA" w:rsidRPr="002F35AA" w:rsidRDefault="002F35AA" w:rsidP="002F35AA">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Стандарт предоставления муниципальной услуги</w:t>
      </w:r>
    </w:p>
    <w:p w:rsidR="002F35AA" w:rsidRPr="002F35AA" w:rsidRDefault="002F35AA" w:rsidP="002F35AA">
      <w:pPr>
        <w:numPr>
          <w:ilvl w:val="1"/>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2F35AA" w:rsidRPr="002F35AA" w:rsidRDefault="002F35AA" w:rsidP="002F35AA">
      <w:pPr>
        <w:numPr>
          <w:ilvl w:val="1"/>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Наименование органа, представляющего муниципальную услугу</w:t>
      </w:r>
    </w:p>
    <w:p w:rsidR="002F35AA" w:rsidRPr="002F35AA" w:rsidRDefault="002F35AA" w:rsidP="002F35AA">
      <w:pPr>
        <w:numPr>
          <w:ilvl w:val="2"/>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2F35AA" w:rsidRPr="002F35AA" w:rsidRDefault="002F35AA" w:rsidP="002F35AA">
      <w:pPr>
        <w:numPr>
          <w:ilvl w:val="2"/>
          <w:numId w:val="1"/>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w:t>
      </w:r>
    </w:p>
    <w:p w:rsidR="002F35AA" w:rsidRPr="002F35AA" w:rsidRDefault="002F35AA" w:rsidP="002F35AA">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2.3. Результат предоставления муниципальной услуги.</w:t>
      </w:r>
    </w:p>
    <w:p w:rsidR="002F35AA" w:rsidRPr="002F35AA" w:rsidRDefault="002F35AA" w:rsidP="002F35AA">
      <w:pPr>
        <w:widowControl w:val="0"/>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lastRenderedPageBreak/>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2F35AA">
        <w:rPr>
          <w:rFonts w:ascii="Arial" w:eastAsia="Times New Roman" w:hAnsi="Arial" w:cs="Arial"/>
          <w:sz w:val="24"/>
          <w:szCs w:val="24"/>
          <w:lang w:eastAsia="ru-RU"/>
        </w:rPr>
        <w:t>.</w:t>
      </w:r>
    </w:p>
    <w:p w:rsidR="002F35AA" w:rsidRPr="002F35AA" w:rsidRDefault="002F35AA" w:rsidP="002F35AA">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2.4.Срок предоставления муниципальной услуги</w:t>
      </w:r>
    </w:p>
    <w:p w:rsidR="002F35AA" w:rsidRPr="002F35AA" w:rsidRDefault="002F35AA" w:rsidP="002F35AA">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Срок предоставления муниципальной услуги не должен превышать 10 рабочих дней с даты регистрации заявления.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2F35AA" w:rsidRPr="002F35AA" w:rsidRDefault="002F35AA" w:rsidP="002F35AA">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Правовые основы для предоставления муниципальной услуги</w:t>
      </w:r>
    </w:p>
    <w:p w:rsidR="002F35AA" w:rsidRPr="002F35AA" w:rsidRDefault="002F35AA" w:rsidP="002F35A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-Гражданским кодексом Российской Федерации (часть вторая) ("Российская газета", N 23 от 06.02.1996, N 24 от 07.02.1996, N 25 от 08.02.1996, N 27 от 10.02.1996)</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ar-SA"/>
        </w:rPr>
        <w:t xml:space="preserve">-Федеральным законом от 08.11.2007 №257-ФЗ «Об автомобильных дорогах и о дорожной деятельности в Российской Федерации и о внесении изменений в </w:t>
      </w:r>
      <w:r w:rsidRPr="002F35AA">
        <w:rPr>
          <w:rFonts w:ascii="Arial" w:eastAsia="Times New Roman" w:hAnsi="Arial" w:cs="Arial"/>
          <w:sz w:val="24"/>
          <w:szCs w:val="24"/>
          <w:lang w:eastAsia="ar-SA"/>
        </w:rPr>
        <w:lastRenderedPageBreak/>
        <w:t>отдельные законодательные акты Российской Федерации» (</w:t>
      </w:r>
      <w:r w:rsidRPr="002F35AA">
        <w:rPr>
          <w:rFonts w:ascii="Arial" w:eastAsia="Times New Roman" w:hAnsi="Arial" w:cs="Arial"/>
          <w:sz w:val="24"/>
          <w:szCs w:val="24"/>
          <w:lang w:eastAsia="ru-RU"/>
        </w:rPr>
        <w:t>"Российская газета", N 21, 01.02.2013);</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2F35AA">
        <w:rPr>
          <w:rFonts w:ascii="Arial" w:eastAsia="Times New Roman" w:hAnsi="Arial" w:cs="Arial"/>
          <w:sz w:val="24"/>
          <w:szCs w:val="24"/>
          <w:lang w:eastAsia="ru-RU"/>
        </w:rPr>
        <w:t>"Российская газета", N 21, 01.02.2013);</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2F35AA">
        <w:rPr>
          <w:rFonts w:ascii="Arial" w:eastAsia="Times New Roman" w:hAnsi="Arial" w:cs="Arial"/>
          <w:sz w:val="24"/>
          <w:szCs w:val="24"/>
          <w:lang w:eastAsia="ru-RU"/>
        </w:rPr>
        <w:t>"Молодой коммунар", N 136, 04.12.2010);</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F35AA" w:rsidRPr="002F35AA" w:rsidRDefault="002F35AA" w:rsidP="002F35AA">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w:t>
      </w:r>
    </w:p>
    <w:p w:rsidR="002F35AA" w:rsidRPr="002F35AA" w:rsidRDefault="002F35AA" w:rsidP="002F35AA">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иными нормативными правовыми актами Российской Федерации, Воронежской области и администрации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муниципальных услуг</w:t>
      </w:r>
      <w:r w:rsidRPr="002F35AA">
        <w:rPr>
          <w:rFonts w:ascii="Arial" w:eastAsia="Times New Roman" w:hAnsi="Arial" w:cs="Arial"/>
          <w:bCs/>
          <w:iCs/>
          <w:sz w:val="24"/>
          <w:szCs w:val="24"/>
          <w:lang w:eastAsia="ru-RU"/>
        </w:rPr>
        <w:t>.</w:t>
      </w:r>
    </w:p>
    <w:p w:rsidR="002F35AA" w:rsidRPr="002F35AA" w:rsidRDefault="002F35AA" w:rsidP="002F35AA">
      <w:pPr>
        <w:numPr>
          <w:ilvl w:val="1"/>
          <w:numId w:val="4"/>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 заявлению прилагаются</w:t>
      </w:r>
      <w:r w:rsidRPr="002F35AA">
        <w:rPr>
          <w:rFonts w:ascii="Arial" w:eastAsia="Times New Roman" w:hAnsi="Arial" w:cs="Arial"/>
          <w:sz w:val="24"/>
          <w:szCs w:val="24"/>
          <w:lang w:val="en-US" w:eastAsia="ru-RU"/>
        </w:rPr>
        <w:t>:</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-копия документа, удостоверяющего личность заявителя;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-копия документа, удостоверяющего права (полномочия) представителя физического или юридического лица;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r w:rsidRPr="002F35AA">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Запрещается требовать от заявителя:</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F35AA">
        <w:rPr>
          <w:rFonts w:ascii="Arial" w:eastAsia="Times New Roman" w:hAnsi="Arial" w:cs="Arial"/>
          <w:sz w:val="24"/>
          <w:szCs w:val="24"/>
          <w:lang w:eastAsia="ar-SA"/>
        </w:rPr>
        <w:lastRenderedPageBreak/>
        <w:t>правовыми актами, регулирующими отношения, возникающие в связи с предоставлением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35AA" w:rsidRPr="002F35AA" w:rsidRDefault="002F35AA" w:rsidP="002F35AA">
      <w:pPr>
        <w:tabs>
          <w:tab w:val="left" w:pos="126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2F35AA" w:rsidRPr="002F35AA" w:rsidRDefault="002F35AA" w:rsidP="002F35AA">
      <w:pPr>
        <w:tabs>
          <w:tab w:val="left" w:pos="126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F35AA" w:rsidRPr="002F35AA" w:rsidRDefault="002F35AA" w:rsidP="002F35AA">
      <w:pPr>
        <w:tabs>
          <w:tab w:val="left" w:pos="126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Основания для отказа в приеме документов отсутствуют.</w:t>
      </w:r>
    </w:p>
    <w:p w:rsidR="002F35AA" w:rsidRPr="002F35AA" w:rsidRDefault="002F35AA" w:rsidP="002F35AA">
      <w:pPr>
        <w:numPr>
          <w:ilvl w:val="1"/>
          <w:numId w:val="9"/>
        </w:numPr>
        <w:tabs>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Основанием для отказа в предоставлении муниципальной услуги является: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администрация не вправе устанавливать публичный сервитут на заявленных земельных участках;</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сведения, предоставленные в заявлении и документах, не соответствуют цели установления публичного сервитута;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установление публичного сервитута на заявленных земельных участках невозможно;</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2F35AA" w:rsidRPr="002F35AA" w:rsidRDefault="002F35AA" w:rsidP="002F35AA">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2F35AA" w:rsidRPr="002F35AA" w:rsidRDefault="002F35AA" w:rsidP="002F35A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Муниципальная услуга предоставляется на безвозмездной основе. </w:t>
      </w:r>
    </w:p>
    <w:p w:rsidR="002F35AA" w:rsidRPr="002F35AA" w:rsidRDefault="002F35AA" w:rsidP="002F35AA">
      <w:pPr>
        <w:numPr>
          <w:ilvl w:val="1"/>
          <w:numId w:val="8"/>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F35AA" w:rsidRPr="002F35AA" w:rsidRDefault="002F35AA" w:rsidP="002F35AA">
      <w:pPr>
        <w:numPr>
          <w:ilvl w:val="1"/>
          <w:numId w:val="8"/>
        </w:num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Срок регистрации запроса заявителя о предоставлении муниципальной услуги.</w:t>
      </w:r>
    </w:p>
    <w:p w:rsidR="002F35AA" w:rsidRPr="002F35AA" w:rsidRDefault="002F35AA" w:rsidP="002F35AA">
      <w:p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Регистрация запроса (заявления) заявителя о предоставлении муниципальной услуги осуществляется в день получения заявления. </w:t>
      </w:r>
    </w:p>
    <w:p w:rsidR="002F35AA" w:rsidRPr="002F35AA" w:rsidRDefault="002F35AA" w:rsidP="002F35AA">
      <w:p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При поступлении заявления в электронной форме в выходные (праздничные) дни его регистрация производится на следующий рабочий день.</w:t>
      </w:r>
    </w:p>
    <w:p w:rsidR="002F35AA" w:rsidRPr="002F35AA" w:rsidRDefault="002F35AA" w:rsidP="002F35AA">
      <w:pPr>
        <w:numPr>
          <w:ilvl w:val="1"/>
          <w:numId w:val="8"/>
        </w:num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Требования к помещениям, в которых предоставляется муниципальная услуга</w:t>
      </w:r>
    </w:p>
    <w:p w:rsidR="002F35AA" w:rsidRPr="002F35AA" w:rsidRDefault="002F35AA" w:rsidP="002F35AA">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F35AA" w:rsidRPr="002F35AA" w:rsidRDefault="002F35AA" w:rsidP="002F35AA">
      <w:pPr>
        <w:numPr>
          <w:ilvl w:val="2"/>
          <w:numId w:val="6"/>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Доступ заявителей к парковочным местам является бесплатным.</w:t>
      </w:r>
    </w:p>
    <w:p w:rsidR="002F35AA" w:rsidRPr="002F35AA" w:rsidRDefault="002F35AA" w:rsidP="002F35AA">
      <w:pPr>
        <w:numPr>
          <w:ilvl w:val="2"/>
          <w:numId w:val="6"/>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35AA" w:rsidRPr="002F35AA" w:rsidRDefault="002F35AA" w:rsidP="002F35AA">
      <w:pPr>
        <w:numPr>
          <w:ilvl w:val="2"/>
          <w:numId w:val="6"/>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стульями и столами для оформления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F35AA" w:rsidRPr="002F35AA" w:rsidRDefault="002F35AA" w:rsidP="002F35AA">
      <w:pPr>
        <w:numPr>
          <w:ilvl w:val="2"/>
          <w:numId w:val="6"/>
        </w:num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2.12.6. Требования к обеспечению условий доступности муниципальных услуг для инвалидов.</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bCs/>
          <w:sz w:val="24"/>
          <w:szCs w:val="24"/>
          <w:lang w:eastAsia="ar-SA"/>
        </w:rPr>
      </w:pPr>
      <w:r w:rsidRPr="002F35AA">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F35AA">
        <w:rPr>
          <w:rFonts w:ascii="Arial" w:eastAsia="Times New Roman" w:hAnsi="Arial" w:cs="Arial"/>
          <w:sz w:val="24"/>
          <w:szCs w:val="24"/>
          <w:lang w:eastAsia="ar-SA"/>
        </w:rPr>
        <w:t xml:space="preserve">муниципальная </w:t>
      </w:r>
      <w:r w:rsidRPr="002F35AA">
        <w:rPr>
          <w:rFonts w:ascii="Arial" w:eastAsia="Times New Roman" w:hAnsi="Arial" w:cs="Arial"/>
          <w:bCs/>
          <w:sz w:val="24"/>
          <w:szCs w:val="24"/>
          <w:lang w:eastAsia="ar-SA"/>
        </w:rPr>
        <w:t xml:space="preserve">услуга, и получения </w:t>
      </w:r>
      <w:r w:rsidRPr="002F35AA">
        <w:rPr>
          <w:rFonts w:ascii="Arial" w:eastAsia="Times New Roman" w:hAnsi="Arial" w:cs="Arial"/>
          <w:sz w:val="24"/>
          <w:szCs w:val="24"/>
          <w:lang w:eastAsia="ar-SA"/>
        </w:rPr>
        <w:t xml:space="preserve">муниципальной </w:t>
      </w:r>
      <w:r w:rsidRPr="002F35AA">
        <w:rPr>
          <w:rFonts w:ascii="Arial" w:eastAsia="Times New Roman" w:hAnsi="Arial" w:cs="Arial"/>
          <w:bCs/>
          <w:sz w:val="24"/>
          <w:szCs w:val="24"/>
          <w:lang w:eastAsia="ar-SA"/>
        </w:rPr>
        <w:t>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Если </w:t>
      </w:r>
      <w:r w:rsidRPr="002F35AA">
        <w:rPr>
          <w:rFonts w:ascii="Arial" w:eastAsia="Times New Roman" w:hAnsi="Arial" w:cs="Arial"/>
          <w:bCs/>
          <w:sz w:val="24"/>
          <w:szCs w:val="24"/>
          <w:lang w:eastAsia="ru-RU"/>
        </w:rPr>
        <w:t>здание и помещения, в котором предоставляется услуга</w:t>
      </w:r>
      <w:r w:rsidRPr="002F35AA">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2F35AA">
        <w:rPr>
          <w:rFonts w:ascii="Arial" w:eastAsia="Times New Roman" w:hAnsi="Arial" w:cs="Arial"/>
          <w:bCs/>
          <w:sz w:val="24"/>
          <w:szCs w:val="24"/>
          <w:lang w:eastAsia="ru-RU"/>
        </w:rPr>
        <w:t>орган предоставляющий муниципальную услугу</w:t>
      </w:r>
      <w:r w:rsidRPr="002F35AA">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 ( в редакции постановления от 11.04.2016г. №155)</w:t>
      </w:r>
    </w:p>
    <w:p w:rsidR="002F35AA" w:rsidRPr="002F35AA" w:rsidRDefault="002F35AA" w:rsidP="002F35AA">
      <w:pPr>
        <w:numPr>
          <w:ilvl w:val="1"/>
          <w:numId w:val="8"/>
        </w:num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Показатели доступности и качества муниципальной услуги</w:t>
      </w:r>
    </w:p>
    <w:p w:rsidR="002F35AA" w:rsidRPr="002F35AA" w:rsidRDefault="002F35AA" w:rsidP="002F35AA">
      <w:pPr>
        <w:widowControl w:val="0"/>
        <w:numPr>
          <w:ilvl w:val="2"/>
          <w:numId w:val="8"/>
        </w:numPr>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Показателями доступности муниципальной услуги являются:</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соблюдение графика работы органа предоставляющего услугу;</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возможность получения муниципальной услуги в многофункциональном центре;</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35AA" w:rsidRPr="002F35AA" w:rsidRDefault="002F35AA" w:rsidP="002F35AA">
      <w:pPr>
        <w:widowControl w:val="0"/>
        <w:numPr>
          <w:ilvl w:val="2"/>
          <w:numId w:val="7"/>
        </w:numPr>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Показателями качества муниципальной услуги являются:</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соблюдение сроков предоставления муниципальной услуги;</w:t>
      </w:r>
    </w:p>
    <w:p w:rsidR="002F35AA" w:rsidRPr="002F35AA" w:rsidRDefault="002F35AA" w:rsidP="002F35AA">
      <w:pPr>
        <w:widowControl w:val="0"/>
        <w:suppressAutoHyphens/>
        <w:autoSpaceDE w:val="0"/>
        <w:spacing w:after="0" w:line="240" w:lineRule="auto"/>
        <w:ind w:firstLine="709"/>
        <w:jc w:val="both"/>
        <w:rPr>
          <w:rFonts w:ascii="Arial" w:eastAsia="Times New Roman" w:hAnsi="Arial" w:cs="Arial"/>
          <w:sz w:val="24"/>
          <w:szCs w:val="24"/>
          <w:lang w:eastAsia="ar-SA"/>
        </w:rPr>
      </w:pPr>
      <w:r w:rsidRPr="002F35AA">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35AA" w:rsidRPr="002F35AA" w:rsidRDefault="002F35AA" w:rsidP="002F35AA">
      <w:pPr>
        <w:numPr>
          <w:ilvl w:val="1"/>
          <w:numId w:val="7"/>
        </w:numPr>
        <w:tabs>
          <w:tab w:val="num" w:pos="1155"/>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35AA" w:rsidRPr="002F35AA" w:rsidRDefault="002F35AA" w:rsidP="002F35AA">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2.14.1.Прием заявления и необходимых документов и выдача документов по результатам предоставления муниципальной услуги осуществляются в </w:t>
      </w:r>
      <w:r w:rsidRPr="002F35AA">
        <w:rPr>
          <w:rFonts w:ascii="Arial" w:eastAsia="Times New Roman" w:hAnsi="Arial" w:cs="Arial"/>
          <w:sz w:val="24"/>
          <w:szCs w:val="24"/>
          <w:lang w:eastAsia="ru-RU"/>
        </w:rPr>
        <w:lastRenderedPageBreak/>
        <w:t>многофункциональных центрах в соответствии с заключенными в установленном порядке соглашениями о взаимодействии</w:t>
      </w:r>
      <w:r w:rsidRPr="002F35AA">
        <w:rPr>
          <w:rFonts w:ascii="Arial" w:eastAsia="Times New Roman" w:hAnsi="Arial" w:cs="Arial"/>
          <w:sz w:val="24"/>
          <w:szCs w:val="24"/>
          <w:vertAlign w:val="superscript"/>
          <w:lang w:eastAsia="ru-RU"/>
        </w:rPr>
        <w:t>1</w:t>
      </w:r>
      <w:r w:rsidRPr="002F35AA">
        <w:rPr>
          <w:rFonts w:ascii="Arial" w:eastAsia="Times New Roman" w:hAnsi="Arial" w:cs="Arial"/>
          <w:sz w:val="24"/>
          <w:szCs w:val="24"/>
          <w:lang w:eastAsia="ru-RU"/>
        </w:rPr>
        <w:t>.</w:t>
      </w:r>
    </w:p>
    <w:p w:rsidR="002F35AA" w:rsidRPr="002F35AA" w:rsidRDefault="002F35AA" w:rsidP="002F35AA">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(2.14.1.</w:t>
      </w:r>
      <w:r w:rsidRPr="002F35AA">
        <w:rPr>
          <w:rFonts w:ascii="Arial" w:eastAsia="Times New Roman" w:hAnsi="Arial" w:cs="Arial"/>
          <w:sz w:val="24"/>
          <w:szCs w:val="24"/>
          <w:lang w:eastAsia="ru-RU"/>
        </w:rPr>
        <w:tab/>
        <w:t xml:space="preserve">Предоставление муниципальной услуги в многофункциональных центрах не осуществляется.) </w:t>
      </w:r>
    </w:p>
    <w:p w:rsidR="002F35AA" w:rsidRPr="002F35AA" w:rsidRDefault="002F35AA" w:rsidP="002F35AA">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2F35AA" w:rsidRPr="002F35AA" w:rsidRDefault="002F35AA" w:rsidP="002F35AA">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2F35AA" w:rsidRPr="002F35AA" w:rsidRDefault="002F35AA" w:rsidP="002F35AA">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35AA" w:rsidRPr="002F35AA" w:rsidRDefault="002F35AA" w:rsidP="002F35AA">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val="en-US" w:eastAsia="ru-RU"/>
        </w:rPr>
        <w:t>C</w:t>
      </w:r>
      <w:r w:rsidRPr="002F35AA">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2F35AA" w:rsidRPr="002F35AA" w:rsidRDefault="002F35AA" w:rsidP="002F35AA">
      <w:pPr>
        <w:numPr>
          <w:ilvl w:val="1"/>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Исчерпывающий перечень административных процедур</w:t>
      </w:r>
    </w:p>
    <w:p w:rsidR="002F35AA" w:rsidRPr="002F35AA" w:rsidRDefault="002F35AA" w:rsidP="002F35AA">
      <w:pPr>
        <w:numPr>
          <w:ilvl w:val="2"/>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2F35AA" w:rsidRPr="002F35AA" w:rsidRDefault="002F35AA" w:rsidP="002F35AA">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прием и регистрация заявления и прилагаемых к нему документов;</w:t>
      </w:r>
    </w:p>
    <w:p w:rsidR="002F35AA" w:rsidRPr="002F35AA" w:rsidRDefault="002F35AA" w:rsidP="002F35AA">
      <w:pPr>
        <w:numPr>
          <w:ilvl w:val="0"/>
          <w:numId w:val="3"/>
        </w:numPr>
        <w:tabs>
          <w:tab w:val="num" w:pos="0"/>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рассмотрение представленных документов;</w:t>
      </w:r>
    </w:p>
    <w:p w:rsidR="002F35AA" w:rsidRPr="002F35AA" w:rsidRDefault="002F35AA" w:rsidP="002F35AA">
      <w:pPr>
        <w:numPr>
          <w:ilvl w:val="0"/>
          <w:numId w:val="3"/>
        </w:numPr>
        <w:tabs>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2F35AA" w:rsidRPr="002F35AA" w:rsidRDefault="002F35AA" w:rsidP="002F35AA">
      <w:pPr>
        <w:numPr>
          <w:ilvl w:val="0"/>
          <w:numId w:val="3"/>
        </w:numPr>
        <w:tabs>
          <w:tab w:val="left" w:pos="156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 Прием и регистрация заявления и прилагаемых к нему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3.2.1. Основанием для начала административной процедуры является личное обращение заявителя в администрацию, многофункциональный центр с заявлением </w:t>
      </w:r>
      <w:r w:rsidRPr="002F35AA">
        <w:rPr>
          <w:rFonts w:ascii="Arial" w:eastAsia="Times New Roman" w:hAnsi="Arial" w:cs="Arial"/>
          <w:sz w:val="24"/>
          <w:szCs w:val="24"/>
          <w:lang w:eastAsia="ru-RU"/>
        </w:rPr>
        <w:lastRenderedPageBreak/>
        <w:t>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3.2.4. Регистрация заявлений должна содержать:</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дату получения и регистрационный номер заявления;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наименование заявителя, фамилию, имя, отчество (последнее - при наличии), его местонахождение и телефон;</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сведения о представленных документах (наименование, количество листов);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кадастровые номера земельных участков, в отношении которых устанавливается публичный сервитут;</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цель установления публичного сервитута.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vertAlign w:val="superscript"/>
          <w:lang w:eastAsia="ru-RU"/>
        </w:rPr>
      </w:pPr>
      <w:r w:rsidRPr="002F35AA">
        <w:rPr>
          <w:rFonts w:ascii="Arial" w:eastAsia="Times New Roman" w:hAnsi="Arial" w:cs="Arial"/>
          <w:sz w:val="24"/>
          <w:szCs w:val="24"/>
          <w:lang w:eastAsia="ru-RU"/>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3.2.6. По обращению заявителя администрация обязана предоставить ему сведения о дате приема заявления и его регистрационном номере.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3.2.7. Результатом административной процедуры является прием и регистрация заявления и прилагаемых к нему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3.2.8. Максимальный срок исполнения административной процедуры - в течение 1-го рабочего дня.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3.3. Рассмотрение представленных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3.3.2. Специалист, уполномоченный на рассмотрение представленных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1) устанавливает предмет обращения;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3.3.4. Результатом административной процедуры является рассмотрение заявления.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3.3.5. Максимальный срок исполнения административной процедуры - 3 рабочих дня с момента регистрации заявления.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w:t>
      </w:r>
      <w:r w:rsidRPr="002F35AA">
        <w:rPr>
          <w:rFonts w:ascii="Arial" w:eastAsia="Times New Roman" w:hAnsi="Arial" w:cs="Arial"/>
          <w:sz w:val="24"/>
          <w:szCs w:val="24"/>
          <w:lang w:eastAsia="ru-RU"/>
        </w:rPr>
        <w:lastRenderedPageBreak/>
        <w:t>эксплуатации либо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3.4.1. Основанием для начала исполнения административной процедуры является рассмотрение документов.</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3.4.5. Максимальный срок исполнения административной процедуры – 10 рабочих дней с момента регистрации заявления.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3.5. </w:t>
      </w:r>
      <w:bookmarkStart w:id="0" w:name="Par79"/>
      <w:bookmarkEnd w:id="0"/>
      <w:r w:rsidRPr="002F35AA">
        <w:rPr>
          <w:rFonts w:ascii="Arial" w:eastAsia="Times New Roman" w:hAnsi="Arial" w:cs="Arial"/>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3.5.4. Максимальный срок исполнения административной процедуры – 4 рабочих дня.</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3.6.3. Получение результата муниципальной услуги в электронной форме не предусмотрено. </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2F35AA" w:rsidRPr="002F35AA" w:rsidRDefault="002F35AA" w:rsidP="002F35AA">
      <w:pPr>
        <w:numPr>
          <w:ilvl w:val="0"/>
          <w:numId w:val="2"/>
        </w:num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Формы контроля за исполнением административного регламента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5.2. Заявитель может обратиться с жалобой в том числе в следующих случаях:</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 нарушение срока предоставления муниципальной услуги;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для предоставления муниципальной услуги;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для предоставления муниципальной услуги, у заявителя;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5.4. Жалоба должна содержать:</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Абзац удален( в редакции постановления от 11.04.2016г. №155)</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 в редакции постановления от 11.04.2016г. №155)</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Глава администрации городского  поселения - город Острогожск А.В. Колесников</w:t>
      </w:r>
    </w:p>
    <w:p w:rsidR="002F35AA" w:rsidRPr="002F35AA" w:rsidRDefault="002F35AA" w:rsidP="002F35AA">
      <w:pPr>
        <w:spacing w:after="0" w:line="240" w:lineRule="auto"/>
        <w:ind w:firstLine="709"/>
        <w:jc w:val="right"/>
        <w:rPr>
          <w:rFonts w:ascii="Arial" w:eastAsia="Times New Roman" w:hAnsi="Arial" w:cs="Arial"/>
          <w:sz w:val="24"/>
          <w:szCs w:val="24"/>
          <w:lang w:eastAsia="ru-RU"/>
        </w:rPr>
      </w:pPr>
      <w:r w:rsidRPr="002F35AA">
        <w:rPr>
          <w:rFonts w:ascii="Arial" w:eastAsia="Calibri" w:hAnsi="Arial" w:cs="Arial"/>
          <w:sz w:val="24"/>
          <w:szCs w:val="24"/>
        </w:rPr>
        <w:br w:type="page"/>
      </w:r>
      <w:r w:rsidRPr="002F35AA">
        <w:rPr>
          <w:rFonts w:ascii="Arial" w:eastAsia="Times New Roman" w:hAnsi="Arial" w:cs="Arial"/>
          <w:sz w:val="24"/>
          <w:szCs w:val="24"/>
          <w:lang w:eastAsia="ru-RU"/>
        </w:rPr>
        <w:lastRenderedPageBreak/>
        <w:t>Приложение № 1</w:t>
      </w:r>
    </w:p>
    <w:p w:rsidR="002F35AA" w:rsidRPr="002F35AA" w:rsidRDefault="002F35AA" w:rsidP="002F35AA">
      <w:pPr>
        <w:spacing w:after="0" w:line="240" w:lineRule="auto"/>
        <w:ind w:firstLine="709"/>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к административному</w:t>
      </w:r>
    </w:p>
    <w:p w:rsidR="002F35AA" w:rsidRPr="002F35AA" w:rsidRDefault="002F35AA" w:rsidP="002F35AA">
      <w:pPr>
        <w:spacing w:after="0" w:line="240" w:lineRule="auto"/>
        <w:ind w:firstLine="709"/>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регламенту</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center"/>
        <w:rPr>
          <w:rFonts w:ascii="Arial" w:eastAsia="Times New Roman" w:hAnsi="Arial" w:cs="Arial"/>
          <w:sz w:val="24"/>
          <w:szCs w:val="24"/>
          <w:lang w:eastAsia="ru-RU"/>
        </w:rPr>
      </w:pPr>
      <w:r w:rsidRPr="002F35AA">
        <w:rPr>
          <w:rFonts w:ascii="Arial" w:eastAsia="Times New Roman" w:hAnsi="Arial" w:cs="Arial"/>
          <w:sz w:val="24"/>
          <w:szCs w:val="24"/>
          <w:lang w:eastAsia="ru-RU"/>
        </w:rPr>
        <w:t>ФОРМА ЗАЯВЛЕНИЯ</w:t>
      </w:r>
    </w:p>
    <w:p w:rsidR="002F35AA" w:rsidRPr="002F35AA" w:rsidRDefault="002F35AA" w:rsidP="002F35AA">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9384"/>
      </w:tblGrid>
      <w:tr w:rsidR="002F35AA" w:rsidRPr="002F35AA" w:rsidTr="00EA0AD3">
        <w:tblPrEx>
          <w:tblCellMar>
            <w:top w:w="0" w:type="dxa"/>
            <w:bottom w:w="0" w:type="dxa"/>
          </w:tblCellMar>
        </w:tblPrEx>
        <w:trPr>
          <w:trHeight w:val="1400"/>
        </w:trPr>
        <w:tc>
          <w:tcPr>
            <w:tcW w:w="9384" w:type="dxa"/>
            <w:tcBorders>
              <w:top w:val="nil"/>
              <w:left w:val="nil"/>
              <w:right w:val="nil"/>
            </w:tcBorders>
            <w:vAlign w:val="bottom"/>
          </w:tcPr>
          <w:p w:rsidR="002F35AA" w:rsidRPr="002F35AA" w:rsidRDefault="002F35AA" w:rsidP="002F35AA">
            <w:pPr>
              <w:spacing w:after="0" w:line="240" w:lineRule="auto"/>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(регистрационный номер)</w:t>
            </w:r>
          </w:p>
          <w:p w:rsidR="002F35AA" w:rsidRPr="002F35AA" w:rsidRDefault="002F35AA" w:rsidP="002F35AA">
            <w:pPr>
              <w:spacing w:after="0" w:line="240" w:lineRule="auto"/>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В</w:t>
            </w:r>
          </w:p>
          <w:p w:rsidR="002F35AA" w:rsidRPr="002F35AA" w:rsidRDefault="002F35AA" w:rsidP="002F35AA">
            <w:pPr>
              <w:spacing w:after="0" w:line="240" w:lineRule="auto"/>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(указать наименование уполномоченного органа)</w:t>
            </w:r>
          </w:p>
          <w:p w:rsidR="002F35AA" w:rsidRPr="002F35AA" w:rsidRDefault="002F35AA" w:rsidP="002F35AA">
            <w:pPr>
              <w:spacing w:after="0" w:line="240" w:lineRule="auto"/>
              <w:ind w:firstLine="567"/>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(дата регистрации)</w:t>
            </w:r>
          </w:p>
        </w:tc>
      </w:tr>
    </w:tbl>
    <w:p w:rsidR="002F35AA" w:rsidRPr="002F35AA" w:rsidRDefault="002F35AA" w:rsidP="002F35AA">
      <w:pPr>
        <w:spacing w:after="0" w:line="240" w:lineRule="auto"/>
        <w:ind w:firstLine="709"/>
        <w:jc w:val="center"/>
        <w:rPr>
          <w:rFonts w:ascii="Arial" w:eastAsia="Times New Roman" w:hAnsi="Arial" w:cs="Arial"/>
          <w:bCs/>
          <w:sz w:val="24"/>
          <w:szCs w:val="24"/>
          <w:lang w:eastAsia="ru-RU"/>
        </w:rPr>
      </w:pPr>
      <w:r w:rsidRPr="002F35AA">
        <w:rPr>
          <w:rFonts w:ascii="Arial" w:eastAsia="Times New Roman" w:hAnsi="Arial" w:cs="Arial"/>
          <w:bCs/>
          <w:spacing w:val="60"/>
          <w:sz w:val="24"/>
          <w:szCs w:val="24"/>
          <w:lang w:eastAsia="ru-RU"/>
        </w:rPr>
        <w:t>ЗАЯВЛЕНИЕ</w:t>
      </w:r>
      <w:r w:rsidRPr="002F35AA">
        <w:rPr>
          <w:rFonts w:ascii="Arial" w:eastAsia="Times New Roman" w:hAnsi="Arial" w:cs="Arial"/>
          <w:bCs/>
          <w:sz w:val="24"/>
          <w:szCs w:val="24"/>
          <w:lang w:eastAsia="ru-RU"/>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(наименование юридического лица или Ф.И.О. индивидуального предпринимателя или физического лица и паспортные данные)</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просит установить публичный сервитут в отношении земельного участка в границах полосы отвода автомобильной дороги </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(указать наименование автомобильной дороги)</w:t>
      </w:r>
    </w:p>
    <w:p w:rsidR="002F35AA" w:rsidRPr="002F35AA" w:rsidRDefault="002F35AA" w:rsidP="002F35AA">
      <w:pPr>
        <w:tabs>
          <w:tab w:val="center" w:pos="4724"/>
          <w:tab w:val="right" w:pos="10205"/>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с кадастровым № </w:t>
      </w:r>
      <w:r w:rsidRPr="002F35AA">
        <w:rPr>
          <w:rFonts w:ascii="Arial" w:eastAsia="Times New Roman" w:hAnsi="Arial" w:cs="Arial"/>
          <w:sz w:val="24"/>
          <w:szCs w:val="24"/>
          <w:lang w:eastAsia="ru-RU"/>
        </w:rPr>
        <w:tab/>
        <w:t>, находящегося по адресу:</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 (субъект Российской Федерации, город, поселок, село и др., улица, дом, строение, владение и др., иные адресные ориентиры)</w:t>
      </w:r>
    </w:p>
    <w:p w:rsidR="002F35AA" w:rsidRPr="002F35AA" w:rsidRDefault="002F35AA" w:rsidP="002F35AA">
      <w:pPr>
        <w:tabs>
          <w:tab w:val="right" w:pos="10205"/>
        </w:tabs>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ab/>
        <w:t>,</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(далее – Участок), для использования в целях </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(вид разрешенного использования)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в границах, указанных в кадастровой карте (плане) Участка, на срок действия</w:t>
      </w:r>
      <w:r w:rsidRPr="002F35AA">
        <w:rPr>
          <w:rFonts w:ascii="Arial" w:eastAsia="Times New Roman" w:hAnsi="Arial" w:cs="Arial"/>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2F35AA" w:rsidRPr="002F35AA" w:rsidTr="00EA0AD3">
        <w:tblPrEx>
          <w:tblCellMar>
            <w:top w:w="0" w:type="dxa"/>
            <w:bottom w:w="0" w:type="dxa"/>
          </w:tblCellMar>
        </w:tblPrEx>
        <w:tc>
          <w:tcPr>
            <w:tcW w:w="255"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с</w:t>
            </w:r>
          </w:p>
        </w:tc>
        <w:tc>
          <w:tcPr>
            <w:tcW w:w="3119" w:type="dxa"/>
            <w:tcBorders>
              <w:top w:val="nil"/>
              <w:left w:val="nil"/>
              <w:bottom w:val="single" w:sz="4" w:space="0" w:color="auto"/>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p>
        </w:tc>
        <w:tc>
          <w:tcPr>
            <w:tcW w:w="482"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по</w:t>
            </w:r>
          </w:p>
        </w:tc>
        <w:tc>
          <w:tcPr>
            <w:tcW w:w="3119" w:type="dxa"/>
            <w:tcBorders>
              <w:top w:val="nil"/>
              <w:left w:val="nil"/>
              <w:bottom w:val="single" w:sz="4" w:space="0" w:color="auto"/>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w:t>
            </w:r>
          </w:p>
        </w:tc>
      </w:tr>
    </w:tbl>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Местонахождение заявителя </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(индекс, юридический адрес или адрес места жительства заявителя)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(индекс, почтовый адрес заявителя)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Телефон и факс (с указанием кода города) </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3770"/>
      </w:tblGrid>
      <w:tr w:rsidR="002F35AA" w:rsidRPr="002F35AA" w:rsidTr="00EA0AD3">
        <w:tblPrEx>
          <w:tblCellMar>
            <w:top w:w="0" w:type="dxa"/>
            <w:bottom w:w="0" w:type="dxa"/>
          </w:tblCellMar>
        </w:tblPrEx>
        <w:tc>
          <w:tcPr>
            <w:tcW w:w="652" w:type="dxa"/>
            <w:tcBorders>
              <w:top w:val="nil"/>
              <w:left w:val="nil"/>
              <w:bottom w:val="nil"/>
              <w:right w:val="nil"/>
            </w:tcBorders>
            <w:vAlign w:val="bottom"/>
          </w:tcPr>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ИНН</w:t>
            </w:r>
          </w:p>
        </w:tc>
        <w:tc>
          <w:tcPr>
            <w:tcW w:w="4366" w:type="dxa"/>
            <w:tcBorders>
              <w:top w:val="nil"/>
              <w:left w:val="nil"/>
              <w:bottom w:val="single" w:sz="4" w:space="0" w:color="auto"/>
              <w:right w:val="nil"/>
            </w:tcBorders>
            <w:vAlign w:val="bottom"/>
          </w:tcPr>
          <w:p w:rsidR="002F35AA" w:rsidRPr="002F35AA" w:rsidRDefault="002F35AA" w:rsidP="002F35AA">
            <w:pPr>
              <w:spacing w:after="0" w:line="240" w:lineRule="auto"/>
              <w:jc w:val="both"/>
              <w:rPr>
                <w:rFonts w:ascii="Arial" w:eastAsia="Times New Roman" w:hAnsi="Arial" w:cs="Arial"/>
                <w:sz w:val="24"/>
                <w:szCs w:val="24"/>
                <w:lang w:eastAsia="ru-RU"/>
              </w:rPr>
            </w:pPr>
          </w:p>
        </w:tc>
        <w:tc>
          <w:tcPr>
            <w:tcW w:w="879" w:type="dxa"/>
            <w:tcBorders>
              <w:top w:val="nil"/>
              <w:left w:val="nil"/>
              <w:bottom w:val="nil"/>
              <w:right w:val="nil"/>
            </w:tcBorders>
            <w:vAlign w:val="bottom"/>
          </w:tcPr>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ОГРН</w:t>
            </w:r>
          </w:p>
        </w:tc>
        <w:tc>
          <w:tcPr>
            <w:tcW w:w="3770" w:type="dxa"/>
            <w:tcBorders>
              <w:top w:val="nil"/>
              <w:left w:val="nil"/>
              <w:bottom w:val="single" w:sz="4" w:space="0" w:color="auto"/>
              <w:right w:val="nil"/>
            </w:tcBorders>
            <w:vAlign w:val="bottom"/>
          </w:tcPr>
          <w:p w:rsidR="002F35AA" w:rsidRPr="002F35AA" w:rsidRDefault="002F35AA" w:rsidP="002F35AA">
            <w:pPr>
              <w:spacing w:after="0" w:line="240" w:lineRule="auto"/>
              <w:jc w:val="both"/>
              <w:rPr>
                <w:rFonts w:ascii="Arial" w:eastAsia="Times New Roman" w:hAnsi="Arial" w:cs="Arial"/>
                <w:sz w:val="24"/>
                <w:szCs w:val="24"/>
                <w:lang w:eastAsia="ru-RU"/>
              </w:rPr>
            </w:pPr>
          </w:p>
        </w:tc>
      </w:tr>
    </w:tbl>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(дополнительная информация, указываемая заявителем при подаче заявления)</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 xml:space="preserve">Копию принятого решения прошу направить по адресу: </w:t>
      </w:r>
    </w:p>
    <w:p w:rsidR="002F35AA" w:rsidRPr="002F35AA" w:rsidRDefault="002F35AA" w:rsidP="002F35AA">
      <w:pPr>
        <w:pBdr>
          <w:top w:val="single" w:sz="4" w:space="1" w:color="auto"/>
        </w:pBd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lastRenderedPageBreak/>
        <w:t>(почтовый адрес заявителя)</w:t>
      </w:r>
    </w:p>
    <w:tbl>
      <w:tblPr>
        <w:tblW w:w="0" w:type="auto"/>
        <w:tblLayout w:type="fixed"/>
        <w:tblCellMar>
          <w:left w:w="28" w:type="dxa"/>
          <w:right w:w="28" w:type="dxa"/>
        </w:tblCellMar>
        <w:tblLook w:val="0000" w:firstRow="0" w:lastRow="0" w:firstColumn="0" w:lastColumn="0" w:noHBand="0" w:noVBand="0"/>
      </w:tblPr>
      <w:tblGrid>
        <w:gridCol w:w="1162"/>
        <w:gridCol w:w="8505"/>
      </w:tblGrid>
      <w:tr w:rsidR="002F35AA" w:rsidRPr="002F35AA" w:rsidTr="00EA0AD3">
        <w:tblPrEx>
          <w:tblCellMar>
            <w:top w:w="0" w:type="dxa"/>
            <w:bottom w:w="0" w:type="dxa"/>
          </w:tblCellMar>
        </w:tblPrEx>
        <w:trPr>
          <w:cantSplit/>
        </w:trPr>
        <w:tc>
          <w:tcPr>
            <w:tcW w:w="9667" w:type="dxa"/>
            <w:gridSpan w:val="2"/>
            <w:tcBorders>
              <w:top w:val="nil"/>
              <w:left w:val="nil"/>
              <w:bottom w:val="nil"/>
              <w:right w:val="nil"/>
            </w:tcBorders>
            <w:vAlign w:val="bottom"/>
          </w:tcPr>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Заявитель</w:t>
            </w:r>
          </w:p>
        </w:tc>
      </w:tr>
      <w:tr w:rsidR="002F35AA" w:rsidRPr="002F35AA" w:rsidTr="00EA0AD3">
        <w:tblPrEx>
          <w:tblCellMar>
            <w:top w:w="0" w:type="dxa"/>
            <w:bottom w:w="0" w:type="dxa"/>
          </w:tblCellMar>
        </w:tblPrEx>
        <w:trPr>
          <w:cantSplit/>
        </w:trPr>
        <w:tc>
          <w:tcPr>
            <w:tcW w:w="1162" w:type="dxa"/>
            <w:tcBorders>
              <w:top w:val="nil"/>
              <w:left w:val="nil"/>
              <w:bottom w:val="nil"/>
              <w:right w:val="nil"/>
            </w:tcBorders>
          </w:tcPr>
          <w:p w:rsidR="002F35AA" w:rsidRPr="002F35AA" w:rsidRDefault="002F35AA" w:rsidP="002F35AA">
            <w:pPr>
              <w:spacing w:after="0" w:line="240" w:lineRule="auto"/>
              <w:jc w:val="both"/>
              <w:rPr>
                <w:rFonts w:ascii="Arial" w:eastAsia="Times New Roman" w:hAnsi="Arial" w:cs="Arial"/>
                <w:sz w:val="24"/>
                <w:szCs w:val="24"/>
                <w:lang w:eastAsia="ru-RU"/>
              </w:rPr>
            </w:pPr>
          </w:p>
        </w:tc>
        <w:tc>
          <w:tcPr>
            <w:tcW w:w="8505" w:type="dxa"/>
            <w:tcBorders>
              <w:top w:val="nil"/>
              <w:left w:val="nil"/>
              <w:bottom w:val="nil"/>
              <w:right w:val="nil"/>
            </w:tcBorders>
          </w:tcPr>
          <w:p w:rsidR="002F35AA" w:rsidRPr="002F35AA" w:rsidRDefault="002F35AA" w:rsidP="002F35AA">
            <w:pPr>
              <w:spacing w:after="0" w:line="240" w:lineRule="auto"/>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(должность, Ф.И.О., подпись)</w:t>
            </w:r>
          </w:p>
        </w:tc>
      </w:tr>
    </w:tbl>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2F35AA" w:rsidRPr="002F35AA" w:rsidTr="00EA0AD3">
        <w:tblPrEx>
          <w:tblCellMar>
            <w:top w:w="0" w:type="dxa"/>
            <w:bottom w:w="0" w:type="dxa"/>
          </w:tblCellMar>
        </w:tblPrEx>
        <w:tc>
          <w:tcPr>
            <w:tcW w:w="198"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sidRPr="002F35AA">
              <w:rPr>
                <w:rFonts w:ascii="Arial" w:eastAsia="Times New Roman" w:hAnsi="Arial" w:cs="Arial"/>
                <w:sz w:val="24"/>
                <w:szCs w:val="24"/>
                <w:lang w:eastAsia="ru-RU"/>
              </w:rPr>
              <w:t>г.</w:t>
            </w:r>
          </w:p>
        </w:tc>
      </w:tr>
    </w:tbl>
    <w:p w:rsidR="002F35AA" w:rsidRPr="002F35AA" w:rsidRDefault="002F35AA" w:rsidP="002F35AA">
      <w:pPr>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ind w:firstLine="709"/>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br w:type="page"/>
      </w:r>
      <w:r w:rsidRPr="002F35AA">
        <w:rPr>
          <w:rFonts w:ascii="Arial" w:eastAsia="Times New Roman" w:hAnsi="Arial" w:cs="Arial"/>
          <w:sz w:val="24"/>
          <w:szCs w:val="24"/>
          <w:lang w:eastAsia="ru-RU"/>
        </w:rPr>
        <w:lastRenderedPageBreak/>
        <w:t>Приложение № 2</w:t>
      </w:r>
    </w:p>
    <w:p w:rsidR="002F35AA" w:rsidRPr="002F35AA" w:rsidRDefault="002F35AA" w:rsidP="002F35AA">
      <w:pPr>
        <w:autoSpaceDE w:val="0"/>
        <w:autoSpaceDN w:val="0"/>
        <w:adjustRightInd w:val="0"/>
        <w:spacing w:after="0" w:line="240" w:lineRule="auto"/>
        <w:ind w:firstLine="709"/>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к административному</w:t>
      </w:r>
    </w:p>
    <w:p w:rsidR="002F35AA" w:rsidRPr="002F35AA" w:rsidRDefault="002F35AA" w:rsidP="002F35AA">
      <w:pPr>
        <w:autoSpaceDE w:val="0"/>
        <w:autoSpaceDN w:val="0"/>
        <w:adjustRightInd w:val="0"/>
        <w:spacing w:after="0" w:line="240" w:lineRule="auto"/>
        <w:ind w:firstLine="709"/>
        <w:jc w:val="right"/>
        <w:rPr>
          <w:rFonts w:ascii="Arial" w:eastAsia="Times New Roman" w:hAnsi="Arial" w:cs="Arial"/>
          <w:sz w:val="24"/>
          <w:szCs w:val="24"/>
          <w:lang w:eastAsia="ru-RU"/>
        </w:rPr>
      </w:pPr>
      <w:r w:rsidRPr="002F35AA">
        <w:rPr>
          <w:rFonts w:ascii="Arial" w:eastAsia="Times New Roman" w:hAnsi="Arial" w:cs="Arial"/>
          <w:sz w:val="24"/>
          <w:szCs w:val="24"/>
          <w:lang w:eastAsia="ru-RU"/>
        </w:rPr>
        <w:t>регламенту</w: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spacing w:after="0" w:line="240" w:lineRule="auto"/>
        <w:ind w:firstLine="709"/>
        <w:jc w:val="center"/>
        <w:rPr>
          <w:rFonts w:ascii="Arial" w:eastAsia="Times New Roman" w:hAnsi="Arial" w:cs="Arial"/>
          <w:sz w:val="24"/>
          <w:szCs w:val="24"/>
          <w:lang w:eastAsia="ru-RU"/>
        </w:rPr>
      </w:pPr>
      <w:r w:rsidRPr="002F35AA">
        <w:rPr>
          <w:rFonts w:ascii="Arial" w:eastAsia="Times New Roman" w:hAnsi="Arial" w:cs="Arial"/>
          <w:sz w:val="24"/>
          <w:szCs w:val="24"/>
          <w:lang w:eastAsia="ru-RU"/>
        </w:rPr>
        <w:t>БЛОК-СХЕМА</w:t>
      </w:r>
    </w:p>
    <w:p w:rsidR="002F35AA" w:rsidRPr="002F35AA" w:rsidRDefault="002F35AA" w:rsidP="002F35AA">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2395855</wp:posOffset>
                </wp:positionV>
                <wp:extent cx="0" cy="112395"/>
                <wp:effectExtent l="13335" t="6985" r="5715" b="139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17pt;margin-top:188.65pt;width:0;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Ip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CD&#10;Y9IpSwIAAFUEAAAOAAAAAAAAAAAAAAAAAC4CAABkcnMvZTJvRG9jLnhtbFBLAQItABQABgAIAAAA&#10;IQDSq17t3wAAAAsBAAAPAAAAAAAAAAAAAAAAAKUEAABkcnMvZG93bnJldi54bWxQSwUGAAAAAAQA&#10;BADzAAAAsQU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314960</wp:posOffset>
                </wp:positionH>
                <wp:positionV relativeFrom="paragraph">
                  <wp:posOffset>114935</wp:posOffset>
                </wp:positionV>
                <wp:extent cx="5503545" cy="534670"/>
                <wp:effectExtent l="13970" t="12065" r="698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2F35AA" w:rsidRDefault="002F35AA" w:rsidP="002F35AA">
                            <w:r w:rsidRPr="00B002B6">
                              <w:t xml:space="preserve">Прием и регистрация заявления </w:t>
                            </w:r>
                            <w:r>
                              <w:t>и прилагаемых</w:t>
                            </w:r>
                            <w:r w:rsidRPr="00B002B6">
                              <w:t xml:space="preserve">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24.8pt;margin-top:9.05pt;width:433.3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">
                <v:textbox>
                  <w:txbxContent>
                    <w:p w:rsidR="002F35AA" w:rsidRDefault="002F35AA" w:rsidP="002F35AA">
                      <w:r w:rsidRPr="00B002B6">
                        <w:t xml:space="preserve">Прием и регистрация заявления </w:t>
                      </w:r>
                      <w:r>
                        <w:t>и прилагаемых</w:t>
                      </w:r>
                      <w:r w:rsidRPr="00B002B6">
                        <w:t xml:space="preserve"> к нему документов</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3014980</wp:posOffset>
                </wp:positionH>
                <wp:positionV relativeFrom="paragraph">
                  <wp:posOffset>36195</wp:posOffset>
                </wp:positionV>
                <wp:extent cx="8890" cy="587375"/>
                <wp:effectExtent l="46990" t="11430" r="58420"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7.4pt;margin-top:2.85pt;width:.7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254635</wp:posOffset>
                </wp:positionH>
                <wp:positionV relativeFrom="paragraph">
                  <wp:posOffset>12065</wp:posOffset>
                </wp:positionV>
                <wp:extent cx="5563870" cy="396875"/>
                <wp:effectExtent l="10795" t="8255" r="698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2F35AA" w:rsidRDefault="002F35AA" w:rsidP="002F35AA">
                            <w:pPr>
                              <w:jc w:val="center"/>
                            </w:pPr>
                            <w: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20.05pt;margin-top:.95pt;width:438.1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">
                <v:textbox>
                  <w:txbxContent>
                    <w:p w:rsidR="002F35AA" w:rsidRDefault="002F35AA" w:rsidP="002F35AA">
                      <w:pPr>
                        <w:jc w:val="center"/>
                      </w:pPr>
                      <w:r>
                        <w:t>Рассмотрение представленных документов</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3014980</wp:posOffset>
                </wp:positionH>
                <wp:positionV relativeFrom="paragraph">
                  <wp:posOffset>130175</wp:posOffset>
                </wp:positionV>
                <wp:extent cx="0" cy="379730"/>
                <wp:effectExtent l="56515" t="10160" r="5778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7.4pt;margin-top:10.25pt;width:0;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d8YgIAAHc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254635</wp:posOffset>
                </wp:positionH>
                <wp:positionV relativeFrom="paragraph">
                  <wp:posOffset>189865</wp:posOffset>
                </wp:positionV>
                <wp:extent cx="5684520" cy="749935"/>
                <wp:effectExtent l="10795" t="10795" r="1016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2F35AA" w:rsidRDefault="002F35AA" w:rsidP="002F35AA">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20.05pt;margin-top:14.95pt;width:447.6pt;height:5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">
                <v:textbox>
                  <w:txbxContent>
                    <w:p w:rsidR="002F35AA" w:rsidRDefault="002F35AA" w:rsidP="002F35AA">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3066415</wp:posOffset>
                </wp:positionH>
                <wp:positionV relativeFrom="paragraph">
                  <wp:posOffset>20955</wp:posOffset>
                </wp:positionV>
                <wp:extent cx="8890" cy="276225"/>
                <wp:effectExtent l="50800" t="13335" r="54610" b="247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1.45pt;margin-top:1.65pt;width:.7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2359025</wp:posOffset>
                </wp:positionH>
                <wp:positionV relativeFrom="paragraph">
                  <wp:posOffset>92710</wp:posOffset>
                </wp:positionV>
                <wp:extent cx="1604645" cy="1221105"/>
                <wp:effectExtent l="10160" t="1270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2F35AA" w:rsidRDefault="002F35AA" w:rsidP="002F35AA">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185.75pt;margin-top:7.3pt;width:126.35pt;height: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">
                <v:textbox>
                  <w:txbxContent>
                    <w:p w:rsidR="002F35AA" w:rsidRDefault="002F35AA" w:rsidP="002F35AA">
                      <w:r>
                        <w:t>Наличие (отсутствий) оснований для отказа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4610735</wp:posOffset>
                </wp:positionH>
                <wp:positionV relativeFrom="paragraph">
                  <wp:posOffset>170180</wp:posOffset>
                </wp:positionV>
                <wp:extent cx="914400" cy="914400"/>
                <wp:effectExtent l="13970" t="13970" r="508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F35AA" w:rsidRDefault="002F35AA" w:rsidP="002F35AA">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363.05pt;margin-top:13.4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">
                <v:textbox>
                  <w:txbxContent>
                    <w:p w:rsidR="002F35AA" w:rsidRDefault="002F35AA" w:rsidP="002F35AA">
                      <w:r>
                        <w:t>Нет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918845</wp:posOffset>
                </wp:positionH>
                <wp:positionV relativeFrom="paragraph">
                  <wp:posOffset>170180</wp:posOffset>
                </wp:positionV>
                <wp:extent cx="914400" cy="914400"/>
                <wp:effectExtent l="8255" t="13970" r="1079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F35AA" w:rsidRDefault="002F35AA" w:rsidP="002F35AA">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72.35pt;margin-top:13.4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">
                <v:textbox>
                  <w:txbxContent>
                    <w:p w:rsidR="002F35AA" w:rsidRDefault="002F35AA" w:rsidP="002F35AA">
                      <w:r>
                        <w:t>Имеются основания</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4067175</wp:posOffset>
                </wp:positionH>
                <wp:positionV relativeFrom="paragraph">
                  <wp:posOffset>140970</wp:posOffset>
                </wp:positionV>
                <wp:extent cx="492125" cy="0"/>
                <wp:effectExtent l="13335" t="58420" r="18415" b="558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20.25pt;margin-top:11.1pt;width:3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1833245</wp:posOffset>
                </wp:positionH>
                <wp:positionV relativeFrom="paragraph">
                  <wp:posOffset>140970</wp:posOffset>
                </wp:positionV>
                <wp:extent cx="465455" cy="0"/>
                <wp:effectExtent l="17780" t="58420" r="12065" b="558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44.35pt;margin-top:11.1pt;width:36.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5120005</wp:posOffset>
                </wp:positionH>
                <wp:positionV relativeFrom="paragraph">
                  <wp:posOffset>-3810</wp:posOffset>
                </wp:positionV>
                <wp:extent cx="8255" cy="284480"/>
                <wp:effectExtent l="46990" t="5080" r="59055" b="247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3.15pt;margin-top:-.3pt;width:.65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1323975</wp:posOffset>
                </wp:positionH>
                <wp:positionV relativeFrom="paragraph">
                  <wp:posOffset>-3810</wp:posOffset>
                </wp:positionV>
                <wp:extent cx="8890" cy="344805"/>
                <wp:effectExtent l="51435" t="5080" r="53975"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4.25pt;margin-top:-.3pt;width:.7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0YYwIAAHg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4498340</wp:posOffset>
                </wp:positionH>
                <wp:positionV relativeFrom="paragraph">
                  <wp:posOffset>76200</wp:posOffset>
                </wp:positionV>
                <wp:extent cx="1544320" cy="1224915"/>
                <wp:effectExtent l="6350" t="12700" r="1143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2F35AA" w:rsidRDefault="002F35AA" w:rsidP="002F35AA">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354.2pt;margin-top:6pt;width:121.6pt;height:9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">
                <v:textbox>
                  <w:txbxContent>
                    <w:p w:rsidR="002F35AA" w:rsidRDefault="002F35AA" w:rsidP="002F35AA">
                      <w:r>
                        <w:t>Принятие постановления администрации об установлении публичного сервитута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409575</wp:posOffset>
                </wp:positionH>
                <wp:positionV relativeFrom="paragraph">
                  <wp:posOffset>136525</wp:posOffset>
                </wp:positionV>
                <wp:extent cx="1346200" cy="1345565"/>
                <wp:effectExtent l="13335" t="6350" r="1206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2F35AA" w:rsidRDefault="002F35AA" w:rsidP="002F35AA">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32.25pt;margin-top:10.75pt;width:106pt;height:10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">
                <v:textbox>
                  <w:txbxContent>
                    <w:p w:rsidR="002F35AA" w:rsidRDefault="002F35AA" w:rsidP="002F35AA">
                      <w:r>
                        <w:t>Подготовка уведомления о мотивированном отказе в предоставлении муниципальной услуги</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133350</wp:posOffset>
                </wp:positionV>
                <wp:extent cx="8890" cy="250190"/>
                <wp:effectExtent l="51435" t="6985" r="5397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14pt;margin-top:10.5pt;width:.7pt;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1091565</wp:posOffset>
                </wp:positionH>
                <wp:positionV relativeFrom="paragraph">
                  <wp:posOffset>48895</wp:posOffset>
                </wp:positionV>
                <wp:extent cx="0" cy="301625"/>
                <wp:effectExtent l="57150" t="12065"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5.95pt;margin-top:3.85pt;width:0;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zGXgIAAHUEAAAOAAAAZHJzL2Uyb0RvYy54bWysVEtu2zAQ3RfoHQjuHUm24y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">
                <v:stroke endarrow="block"/>
              </v:shape>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73025</wp:posOffset>
                </wp:positionH>
                <wp:positionV relativeFrom="paragraph">
                  <wp:posOffset>146050</wp:posOffset>
                </wp:positionV>
                <wp:extent cx="2014855" cy="1325245"/>
                <wp:effectExtent l="10160" t="8255" r="1333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1325245"/>
                        </a:xfrm>
                        <a:prstGeom prst="rect">
                          <a:avLst/>
                        </a:prstGeom>
                        <a:solidFill>
                          <a:srgbClr val="FFFFFF"/>
                        </a:solidFill>
                        <a:ln w="9525">
                          <a:solidFill>
                            <a:srgbClr val="000000"/>
                          </a:solidFill>
                          <a:miter lim="800000"/>
                          <a:headEnd/>
                          <a:tailEnd/>
                        </a:ln>
                      </wps:spPr>
                      <wps:txbx>
                        <w:txbxContent>
                          <w:p w:rsidR="002F35AA" w:rsidRDefault="002F35AA" w:rsidP="002F35AA">
                            <w:r>
                              <w:t xml:space="preserve">Выдача (направление) </w:t>
                            </w:r>
                            <w:r w:rsidRPr="00446907">
                              <w:t>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5.75pt;margin-top:11.5pt;width:158.65pt;height:10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">
                <v:textbox>
                  <w:txbxContent>
                    <w:p w:rsidR="002F35AA" w:rsidRDefault="002F35AA" w:rsidP="002F35AA">
                      <w:r>
                        <w:t xml:space="preserve">Выдача (направление) </w:t>
                      </w:r>
                      <w:r w:rsidRPr="00446907">
                        <w:t>уведомления о мотивированном отказе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3963670</wp:posOffset>
                </wp:positionH>
                <wp:positionV relativeFrom="paragraph">
                  <wp:posOffset>3810</wp:posOffset>
                </wp:positionV>
                <wp:extent cx="2414270" cy="1353185"/>
                <wp:effectExtent l="5080" t="889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353185"/>
                        </a:xfrm>
                        <a:prstGeom prst="rect">
                          <a:avLst/>
                        </a:prstGeom>
                        <a:solidFill>
                          <a:srgbClr val="FFFFFF"/>
                        </a:solidFill>
                        <a:ln w="9525">
                          <a:solidFill>
                            <a:srgbClr val="000000"/>
                          </a:solidFill>
                          <a:miter lim="800000"/>
                          <a:headEnd/>
                          <a:tailEnd/>
                        </a:ln>
                      </wps:spPr>
                      <wps:txbx>
                        <w:txbxContent>
                          <w:p w:rsidR="002F35AA" w:rsidRDefault="002F35AA" w:rsidP="002F35AA">
                            <w:r>
                              <w:t xml:space="preserve">Выдача (направление) копии </w:t>
                            </w:r>
                            <w:r w:rsidRPr="00446907">
                              <w:t>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312.1pt;margin-top:.3pt;width:190.1pt;height:10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blTgIAAGA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">
                <v:textbox>
                  <w:txbxContent>
                    <w:p w:rsidR="002F35AA" w:rsidRDefault="002F35AA" w:rsidP="002F35AA">
                      <w:r>
                        <w:t xml:space="preserve">Выдача (направление) копии </w:t>
                      </w:r>
                      <w:r w:rsidRPr="00446907">
                        <w:t>постановления администрации об установлении публичного сервитута</w:t>
                      </w:r>
                    </w:p>
                  </w:txbxContent>
                </v:textbox>
              </v:rect>
            </w:pict>
          </mc:Fallback>
        </mc:AlternateContent>
      </w: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2F35AA" w:rsidRPr="002F35AA" w:rsidRDefault="002F35AA" w:rsidP="002F35AA">
      <w:pPr>
        <w:autoSpaceDE w:val="0"/>
        <w:autoSpaceDN w:val="0"/>
        <w:adjustRightInd w:val="0"/>
        <w:spacing w:after="0" w:line="240" w:lineRule="auto"/>
        <w:ind w:firstLine="709"/>
        <w:jc w:val="both"/>
        <w:rPr>
          <w:rFonts w:ascii="Arial" w:eastAsia="Times New Roman" w:hAnsi="Arial" w:cs="Arial"/>
          <w:sz w:val="24"/>
          <w:szCs w:val="24"/>
          <w:lang w:eastAsia="ru-RU"/>
        </w:rPr>
      </w:pPr>
    </w:p>
    <w:p w:rsidR="00A2713B" w:rsidRDefault="00A2713B">
      <w:bookmarkStart w:id="1" w:name="_GoBack"/>
      <w:bookmarkEnd w:id="1"/>
    </w:p>
    <w:sectPr w:rsidR="00A2713B" w:rsidSect="00753EF1">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F35AA"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2F35AA"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F35AA" w:rsidP="00F4005C">
    <w:pPr>
      <w:pStyle w:val="a5"/>
      <w:framePr w:wrap="around" w:vAnchor="text" w:hAnchor="margin" w:xAlign="right" w:y="1"/>
      <w:rPr>
        <w:rStyle w:val="a7"/>
      </w:rPr>
    </w:pPr>
  </w:p>
  <w:p w:rsidR="00F4005C" w:rsidRDefault="002F35AA"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EC" w:rsidRDefault="002F35A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F35AA"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2F35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F35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EC" w:rsidRDefault="002F35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1508165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43"/>
    <w:rsid w:val="0001509E"/>
    <w:rsid w:val="00057A51"/>
    <w:rsid w:val="000626FE"/>
    <w:rsid w:val="001664BD"/>
    <w:rsid w:val="00191337"/>
    <w:rsid w:val="0019577F"/>
    <w:rsid w:val="001A0CAD"/>
    <w:rsid w:val="001C76C8"/>
    <w:rsid w:val="001D0779"/>
    <w:rsid w:val="00245BEA"/>
    <w:rsid w:val="002F35A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87943"/>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35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35AA"/>
  </w:style>
  <w:style w:type="paragraph" w:styleId="a5">
    <w:name w:val="footer"/>
    <w:basedOn w:val="a"/>
    <w:link w:val="a6"/>
    <w:rsid w:val="002F35A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2F35AA"/>
    <w:rPr>
      <w:rFonts w:ascii="Arial" w:eastAsia="Times New Roman" w:hAnsi="Arial" w:cs="Times New Roman"/>
      <w:sz w:val="24"/>
      <w:szCs w:val="24"/>
      <w:lang w:eastAsia="ru-RU"/>
    </w:rPr>
  </w:style>
  <w:style w:type="character" w:styleId="a7">
    <w:name w:val="page number"/>
    <w:basedOn w:val="a0"/>
    <w:rsid w:val="002F3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35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35AA"/>
  </w:style>
  <w:style w:type="paragraph" w:styleId="a5">
    <w:name w:val="footer"/>
    <w:basedOn w:val="a"/>
    <w:link w:val="a6"/>
    <w:rsid w:val="002F35A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2F35AA"/>
    <w:rPr>
      <w:rFonts w:ascii="Arial" w:eastAsia="Times New Roman" w:hAnsi="Arial" w:cs="Times New Roman"/>
      <w:sz w:val="24"/>
      <w:szCs w:val="24"/>
      <w:lang w:eastAsia="ru-RU"/>
    </w:rPr>
  </w:style>
  <w:style w:type="character" w:styleId="a7">
    <w:name w:val="page number"/>
    <w:basedOn w:val="a0"/>
    <w:rsid w:val="002F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7297</Words>
  <Characters>41598</Characters>
  <Application>Microsoft Office Word</Application>
  <DocSecurity>0</DocSecurity>
  <Lines>346</Lines>
  <Paragraphs>97</Paragraphs>
  <ScaleCrop>false</ScaleCrop>
  <Company/>
  <LinksUpToDate>false</LinksUpToDate>
  <CharactersWithSpaces>48798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2021-02-12T07:42:00Z</dcterms:created>
  <dcterms:modified xsi:type="dcterms:W3CDTF">2021-02-12T07:42:00Z</dcterms:modified>
</cp:coreProperties>
</file>