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1398"/>
        <w:gridCol w:w="4242"/>
        <w:gridCol w:w="1431"/>
        <w:gridCol w:w="1550"/>
        <w:gridCol w:w="1437"/>
      </w:tblGrid>
      <w:tr w:rsidR="008E467C" w:rsidRPr="008E467C" w:rsidTr="00787370">
        <w:trPr>
          <w:trHeight w:val="75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67C" w:rsidRPr="008E467C" w:rsidRDefault="008E467C" w:rsidP="0051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</w:t>
            </w:r>
            <w:proofErr w:type="gramStart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исполнении 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бюджета</w:t>
            </w:r>
            <w:proofErr w:type="gramEnd"/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пос</w:t>
            </w:r>
            <w:r w:rsidR="001A5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еления -город Острогожск на 01.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51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E4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E467C" w:rsidRPr="008E467C" w:rsidTr="00787370">
        <w:trPr>
          <w:trHeight w:val="33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7C" w:rsidRPr="008E467C" w:rsidRDefault="008E467C" w:rsidP="008E4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67C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</w:p>
        </w:tc>
      </w:tr>
      <w:tr w:rsidR="00135BA0" w:rsidRPr="008E467C" w:rsidTr="00787370">
        <w:trPr>
          <w:trHeight w:val="450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Код бюджетной классификации</w:t>
            </w:r>
          </w:p>
          <w:p w:rsidR="00135BA0" w:rsidRPr="004F4111" w:rsidRDefault="00135BA0" w:rsidP="00135BA0"/>
        </w:tc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135BA0">
            <w:r w:rsidRPr="004F4111">
              <w:t>Наименование разделов и подразделов</w:t>
            </w:r>
          </w:p>
          <w:p w:rsidR="00135BA0" w:rsidRPr="004F4111" w:rsidRDefault="00135BA0" w:rsidP="00135BA0"/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План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Исполнено</w:t>
            </w:r>
          </w:p>
          <w:p w:rsidR="00135BA0" w:rsidRPr="004F4111" w:rsidRDefault="00135BA0" w:rsidP="0096324D">
            <w:pPr>
              <w:jc w:val="center"/>
            </w:pP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5BA0" w:rsidRPr="004F4111" w:rsidRDefault="00135BA0" w:rsidP="0096324D">
            <w:pPr>
              <w:jc w:val="center"/>
            </w:pPr>
            <w:r w:rsidRPr="004F4111">
              <w:t>% исполнения</w:t>
            </w:r>
          </w:p>
          <w:p w:rsidR="00135BA0" w:rsidRPr="004F4111" w:rsidRDefault="00135BA0" w:rsidP="0096324D">
            <w:pPr>
              <w:jc w:val="center"/>
            </w:pPr>
          </w:p>
        </w:tc>
      </w:tr>
      <w:tr w:rsidR="00135BA0" w:rsidRPr="008E467C" w:rsidTr="00787370">
        <w:trPr>
          <w:trHeight w:val="529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5BA0" w:rsidRPr="008E467C" w:rsidTr="00787370">
        <w:trPr>
          <w:trHeight w:val="281"/>
        </w:trPr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5BA0" w:rsidRPr="008E467C" w:rsidRDefault="00135BA0" w:rsidP="0013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87370" w:rsidRPr="008E467C" w:rsidTr="007873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87370" w:rsidRPr="004F4111" w:rsidRDefault="00787370" w:rsidP="00787370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87370" w:rsidRPr="004F4111" w:rsidRDefault="00787370" w:rsidP="00787370">
            <w:r w:rsidRPr="004F4111">
              <w:t>Доходы,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87370" w:rsidRDefault="00787370" w:rsidP="00787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408609,56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87370" w:rsidRDefault="00787370" w:rsidP="00787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408580,89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87370" w:rsidRDefault="00787370" w:rsidP="00787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100,0%</w:t>
            </w:r>
          </w:p>
        </w:tc>
      </w:tr>
      <w:tr w:rsidR="00787370" w:rsidRPr="008E467C" w:rsidTr="007873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87370" w:rsidRPr="004F4111" w:rsidRDefault="00787370" w:rsidP="00787370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787370" w:rsidRPr="004F4111" w:rsidRDefault="00787370" w:rsidP="00787370">
            <w:r w:rsidRPr="004F4111">
              <w:t>Всего расходов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87370" w:rsidRDefault="00787370" w:rsidP="00787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398411,40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87370" w:rsidRDefault="00787370" w:rsidP="00787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395590,59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787370" w:rsidRDefault="00787370" w:rsidP="00787370">
            <w:pPr>
              <w:jc w:val="center"/>
            </w:pPr>
            <w:r>
              <w:t>99,3%</w:t>
            </w:r>
          </w:p>
        </w:tc>
      </w:tr>
      <w:tr w:rsidR="00787370" w:rsidRPr="008E467C" w:rsidTr="00787370">
        <w:trPr>
          <w:trHeight w:val="4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0100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57176,40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56398,64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98,6%</w:t>
            </w:r>
          </w:p>
        </w:tc>
      </w:tr>
      <w:tr w:rsidR="00787370" w:rsidRPr="008E467C" w:rsidTr="00787370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0300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383,00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381,77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99,7%</w:t>
            </w:r>
          </w:p>
        </w:tc>
      </w:tr>
      <w:tr w:rsidR="00787370" w:rsidRPr="008E467C" w:rsidTr="00787370">
        <w:trPr>
          <w:trHeight w:val="3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0400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55322,25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54696,47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98,9%</w:t>
            </w:r>
          </w:p>
        </w:tc>
      </w:tr>
      <w:tr w:rsidR="00787370" w:rsidRPr="008E467C" w:rsidTr="00787370">
        <w:trPr>
          <w:trHeight w:val="34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0500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Жилищно-коммунальное хозяйство, 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283387,81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282080,97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99,5%</w:t>
            </w:r>
          </w:p>
        </w:tc>
      </w:tr>
      <w:tr w:rsidR="00787370" w:rsidRPr="008E467C" w:rsidTr="007873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0501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Жилищное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708,28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626,05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88,4%</w:t>
            </w:r>
          </w:p>
        </w:tc>
      </w:tr>
      <w:tr w:rsidR="00787370" w:rsidRPr="008E467C" w:rsidTr="007873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0502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32306,68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32304,25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100,0%</w:t>
            </w:r>
          </w:p>
        </w:tc>
      </w:tr>
      <w:tr w:rsidR="00787370" w:rsidRPr="008E467C" w:rsidTr="007873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0503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82504,76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82413,40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99,9%</w:t>
            </w:r>
          </w:p>
        </w:tc>
      </w:tr>
      <w:tr w:rsidR="00787370" w:rsidRPr="008E467C" w:rsidTr="00787370">
        <w:trPr>
          <w:trHeight w:val="33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0505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Другие вопросы в области ЖКХ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167868,09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166737,27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7370" w:rsidRDefault="00787370" w:rsidP="007873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99,3%</w:t>
            </w:r>
          </w:p>
        </w:tc>
      </w:tr>
      <w:tr w:rsidR="00787370" w:rsidRPr="008E467C" w:rsidTr="00787370">
        <w:trPr>
          <w:trHeight w:val="578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0800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Культура, кинематография, средства массовой информации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1489,25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1385,75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93,1%</w:t>
            </w:r>
          </w:p>
        </w:tc>
      </w:tr>
      <w:tr w:rsidR="00787370" w:rsidRPr="008E467C" w:rsidTr="00787370">
        <w:trPr>
          <w:trHeight w:val="3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1000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 xml:space="preserve">Социальная политика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652,69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646,99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99,1%</w:t>
            </w:r>
          </w:p>
        </w:tc>
      </w:tr>
      <w:tr w:rsidR="00787370" w:rsidRPr="008E467C" w:rsidTr="00787370">
        <w:trPr>
          <w:trHeight w:val="615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1301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>Процентные платежи по муниципальному долгу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</w:pPr>
            <w:r>
              <w:t> </w:t>
            </w:r>
          </w:p>
        </w:tc>
      </w:tr>
      <w:tr w:rsidR="00787370" w:rsidRPr="008E467C" w:rsidTr="00787370">
        <w:trPr>
          <w:trHeight w:val="660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/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370" w:rsidRPr="004F4111" w:rsidRDefault="00787370" w:rsidP="00787370">
            <w:r w:rsidRPr="004F4111">
              <w:t xml:space="preserve">Превышение доходов над расходами                       </w:t>
            </w:r>
            <w:proofErr w:type="gramStart"/>
            <w:r w:rsidRPr="004F4111">
              <w:t xml:space="preserve">   (</w:t>
            </w:r>
            <w:proofErr w:type="gramEnd"/>
            <w:r w:rsidRPr="004F4111">
              <w:t>дефицит, профицит)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10198,16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12990,30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7370" w:rsidRDefault="00787370" w:rsidP="00787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</w:tbl>
    <w:p w:rsidR="00181703" w:rsidRPr="008E467C" w:rsidRDefault="00181703" w:rsidP="008E467C"/>
    <w:sectPr w:rsidR="00181703" w:rsidRPr="008E467C" w:rsidSect="008E46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3"/>
    <w:rsid w:val="00041883"/>
    <w:rsid w:val="00057D6E"/>
    <w:rsid w:val="000F3960"/>
    <w:rsid w:val="00135BA0"/>
    <w:rsid w:val="00170A83"/>
    <w:rsid w:val="00181703"/>
    <w:rsid w:val="001A5634"/>
    <w:rsid w:val="002E546E"/>
    <w:rsid w:val="00391135"/>
    <w:rsid w:val="003B2029"/>
    <w:rsid w:val="004F0EF5"/>
    <w:rsid w:val="0051783D"/>
    <w:rsid w:val="00525D45"/>
    <w:rsid w:val="00564AF6"/>
    <w:rsid w:val="00724A8E"/>
    <w:rsid w:val="00787370"/>
    <w:rsid w:val="008E467C"/>
    <w:rsid w:val="0096324D"/>
    <w:rsid w:val="0096519C"/>
    <w:rsid w:val="00A4784E"/>
    <w:rsid w:val="00A526D9"/>
    <w:rsid w:val="00AC7122"/>
    <w:rsid w:val="00B2037D"/>
    <w:rsid w:val="00B23096"/>
    <w:rsid w:val="00B43720"/>
    <w:rsid w:val="00B92C67"/>
    <w:rsid w:val="00C475B6"/>
    <w:rsid w:val="00CA1AF6"/>
    <w:rsid w:val="00CC2DBB"/>
    <w:rsid w:val="00D032BA"/>
    <w:rsid w:val="00DC2CA7"/>
    <w:rsid w:val="00E21208"/>
    <w:rsid w:val="00E26662"/>
    <w:rsid w:val="00E615E6"/>
    <w:rsid w:val="00F71F0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7B20-0B66-4CDB-B3AB-CDC7DF4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cp:lastPrinted>2023-10-04T06:59:00Z</cp:lastPrinted>
  <dcterms:created xsi:type="dcterms:W3CDTF">2022-05-04T11:27:00Z</dcterms:created>
  <dcterms:modified xsi:type="dcterms:W3CDTF">2024-01-16T12:33:00Z</dcterms:modified>
</cp:coreProperties>
</file>