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550"/>
        <w:gridCol w:w="1691"/>
        <w:gridCol w:w="1691"/>
      </w:tblGrid>
      <w:tr w:rsidR="008E467C" w:rsidRPr="008E467C" w:rsidTr="003B2029">
        <w:trPr>
          <w:trHeight w:val="750"/>
        </w:trPr>
        <w:tc>
          <w:tcPr>
            <w:tcW w:w="10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3B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B2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0F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3B2029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3B2029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3B2029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3B2029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B2029" w:rsidRPr="008E467C" w:rsidTr="003B202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B2029" w:rsidRPr="004F4111" w:rsidRDefault="003B2029" w:rsidP="003B2029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B2029" w:rsidRPr="004F4111" w:rsidRDefault="003B2029" w:rsidP="003B2029">
            <w:r w:rsidRPr="004F4111">
              <w:t>Доходы,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3185993,91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3544,76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0,1%</w:t>
            </w:r>
          </w:p>
        </w:tc>
      </w:tr>
      <w:tr w:rsidR="003B2029" w:rsidRPr="008E467C" w:rsidTr="003B202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B2029" w:rsidRPr="004F4111" w:rsidRDefault="003B2029" w:rsidP="003B2029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B2029" w:rsidRPr="004F4111" w:rsidRDefault="003B2029" w:rsidP="003B2029">
            <w:r w:rsidRPr="004F4111">
              <w:t>Всего расходов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318599,91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2407,95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B2029" w:rsidRDefault="003B2029" w:rsidP="003B2029">
            <w:pPr>
              <w:jc w:val="center"/>
            </w:pPr>
            <w:r>
              <w:t>0,8%</w:t>
            </w:r>
          </w:p>
        </w:tc>
      </w:tr>
      <w:tr w:rsidR="003B2029" w:rsidRPr="008E467C" w:rsidTr="003B2029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24590,23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1316,08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5,4%</w:t>
            </w:r>
          </w:p>
        </w:tc>
      </w:tr>
      <w:tr w:rsidR="003B2029" w:rsidRPr="008E467C" w:rsidTr="003B2029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479,00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0,0%</w:t>
            </w:r>
          </w:p>
        </w:tc>
      </w:tr>
      <w:tr w:rsidR="003B2029" w:rsidRPr="008E467C" w:rsidTr="003B2029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Национальная экономика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43425,06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12,63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0,0%</w:t>
            </w:r>
          </w:p>
        </w:tc>
      </w:tr>
      <w:tr w:rsidR="003B2029" w:rsidRPr="008E467C" w:rsidTr="003B2029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Жилищно-коммунальное хозяйство,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247707,32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903,04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0,4%</w:t>
            </w:r>
          </w:p>
        </w:tc>
      </w:tr>
      <w:tr w:rsidR="003B2029" w:rsidRPr="008E467C" w:rsidTr="003B202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Жилищное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759,50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11,84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1,6%</w:t>
            </w:r>
          </w:p>
        </w:tc>
      </w:tr>
      <w:tr w:rsidR="003B2029" w:rsidRPr="008E467C" w:rsidTr="003B202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4745,55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3B2029" w:rsidRPr="008E467C" w:rsidTr="003B202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75331,77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891,20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1,2%</w:t>
            </w:r>
          </w:p>
        </w:tc>
      </w:tr>
      <w:tr w:rsidR="003B2029" w:rsidRPr="008E467C" w:rsidTr="003B2029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Другие вопросы в области ЖКХ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166870,50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29" w:rsidRDefault="003B2029" w:rsidP="003B20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0,0%</w:t>
            </w:r>
          </w:p>
        </w:tc>
      </w:tr>
      <w:tr w:rsidR="003B2029" w:rsidRPr="008E467C" w:rsidTr="003B2029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1877,00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138,34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7,4%</w:t>
            </w:r>
          </w:p>
        </w:tc>
      </w:tr>
      <w:tr w:rsidR="003B2029" w:rsidRPr="008E467C" w:rsidTr="003B2029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 xml:space="preserve">Социальная политика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521,30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37,86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7,3%</w:t>
            </w:r>
          </w:p>
        </w:tc>
      </w:tr>
      <w:tr w:rsidR="003B2029" w:rsidRPr="008E467C" w:rsidTr="003B2029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>Процентные платежи по муниципальному долгу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</w:pPr>
            <w:r>
              <w:t> </w:t>
            </w:r>
          </w:p>
        </w:tc>
      </w:tr>
      <w:tr w:rsidR="003B2029" w:rsidRPr="008E467C" w:rsidTr="003B2029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2029" w:rsidRPr="004F4111" w:rsidRDefault="003B2029" w:rsidP="003B2029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2867394,00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1136,81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29" w:rsidRDefault="003B2029" w:rsidP="003B2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F3960"/>
    <w:rsid w:val="00135BA0"/>
    <w:rsid w:val="00170A83"/>
    <w:rsid w:val="00181703"/>
    <w:rsid w:val="001A5634"/>
    <w:rsid w:val="002E546E"/>
    <w:rsid w:val="00391135"/>
    <w:rsid w:val="003B2029"/>
    <w:rsid w:val="004F0EF5"/>
    <w:rsid w:val="008E467C"/>
    <w:rsid w:val="0096324D"/>
    <w:rsid w:val="00B92C67"/>
    <w:rsid w:val="00C475B6"/>
    <w:rsid w:val="00D032BA"/>
    <w:rsid w:val="00DC2CA7"/>
    <w:rsid w:val="00E21208"/>
    <w:rsid w:val="00E615E6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2022-08-02T08:56:00Z</cp:lastPrinted>
  <dcterms:created xsi:type="dcterms:W3CDTF">2022-05-04T11:27:00Z</dcterms:created>
  <dcterms:modified xsi:type="dcterms:W3CDTF">2023-02-06T05:33:00Z</dcterms:modified>
</cp:coreProperties>
</file>