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F277" w14:textId="77777777" w:rsidR="008D5623" w:rsidRPr="008D5623" w:rsidRDefault="008D5623" w:rsidP="008D5623">
      <w:pPr>
        <w:spacing w:before="150" w:after="150" w:line="240" w:lineRule="auto"/>
        <w:outlineLvl w:val="2"/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</w:pPr>
      <w:r w:rsidRPr="008D5623"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  <w:t>О включении в состав Архивного фонда закрытых выплатных дел с истекшим сроком хранения, представляющих историческую ценность</w:t>
      </w:r>
    </w:p>
    <w:p w14:paraId="0651C163" w14:textId="7E84A92D" w:rsidR="00D36433" w:rsidRDefault="008D5623" w:rsidP="008D5623">
      <w:r w:rsidRPr="008D5623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Экспертными комиссиями клиентских служб Отделения Пенсионного фонда РФ по Воронежской области совместно с уполномоченными органами в сфере архивного дела проводится работа по проведению экспертизы ценности закрытых выплатных дел граждан, в том числе инвалидов Великой Отечественной войны, участников Великой Отечественной войны и вооруженных конфликтов (боевых действий), а также граждан, внесших  значительный вклад в социально - экономическое развитие Воронежской области.</w:t>
      </w:r>
      <w:r w:rsidRPr="008D5623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После завершения экспертизы и принятия закрытых выплатных дел в состав Архивного фонда, муниципальных архивов Воронежской области и архивов г. Воронежа,  граждане могут обратиться для получения в семейные архивы копий личных документов умерших родственников.</w:t>
      </w:r>
    </w:p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Bold">
    <w:altName w:val="Lat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A6F"/>
    <w:rsid w:val="00745A6F"/>
    <w:rsid w:val="008D5623"/>
    <w:rsid w:val="00D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56F3B-8893-454F-BF89-C8E76DD2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5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562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2023-04-06T09:30:00Z</dcterms:created>
  <dcterms:modified xsi:type="dcterms:W3CDTF">2023-04-06T09:30:00Z</dcterms:modified>
</cp:coreProperties>
</file>